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A1" w:rsidRPr="005154A1" w:rsidRDefault="005154A1" w:rsidP="005154A1">
      <w:pPr>
        <w:jc w:val="center"/>
        <w:rPr>
          <w:b/>
        </w:rPr>
      </w:pPr>
      <w:r w:rsidRPr="005154A1">
        <w:rPr>
          <w:b/>
        </w:rPr>
        <w:t xml:space="preserve">Учебник: </w:t>
      </w:r>
      <w:r w:rsidRPr="005154A1">
        <w:rPr>
          <w:b/>
        </w:rPr>
        <w:t xml:space="preserve">УМК «Полярная звезда»  </w:t>
      </w:r>
      <w:r w:rsidR="003506F2" w:rsidRPr="005154A1">
        <w:rPr>
          <w:b/>
        </w:rPr>
        <w:t>для 11</w:t>
      </w:r>
      <w:r w:rsidR="007431F9" w:rsidRPr="005154A1">
        <w:rPr>
          <w:b/>
        </w:rPr>
        <w:t xml:space="preserve"> класса</w:t>
      </w:r>
    </w:p>
    <w:p w:rsidR="005154A1" w:rsidRPr="005154A1" w:rsidRDefault="005154A1" w:rsidP="005154A1">
      <w:pPr>
        <w:jc w:val="center"/>
        <w:rPr>
          <w:b/>
        </w:rPr>
      </w:pPr>
      <w:r w:rsidRPr="005154A1">
        <w:rPr>
          <w:b/>
        </w:rPr>
        <w:t>К</w:t>
      </w:r>
      <w:r w:rsidRPr="005154A1">
        <w:rPr>
          <w:b/>
        </w:rPr>
        <w:t>алендарно-тематическое планирование</w:t>
      </w:r>
      <w:bookmarkStart w:id="0" w:name="_GoBack"/>
      <w:bookmarkEnd w:id="0"/>
    </w:p>
    <w:p w:rsidR="00FD3125" w:rsidRPr="005154A1" w:rsidRDefault="005154A1" w:rsidP="005154A1">
      <w:pPr>
        <w:jc w:val="center"/>
        <w:rPr>
          <w:b/>
        </w:rPr>
      </w:pPr>
      <w:r w:rsidRPr="005154A1">
        <w:rPr>
          <w:b/>
        </w:rPr>
        <w:t>11 класс (углублённый уровень) – 105 ч. (из них 6ч. – резервное время)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48"/>
        <w:gridCol w:w="2161"/>
        <w:gridCol w:w="2161"/>
      </w:tblGrid>
      <w:tr w:rsidR="007431F9" w:rsidTr="004846E1">
        <w:tc>
          <w:tcPr>
            <w:tcW w:w="1101" w:type="dxa"/>
          </w:tcPr>
          <w:p w:rsidR="007431F9" w:rsidRDefault="007431F9">
            <w:r>
              <w:t>№ урока</w:t>
            </w:r>
          </w:p>
        </w:tc>
        <w:tc>
          <w:tcPr>
            <w:tcW w:w="4148" w:type="dxa"/>
          </w:tcPr>
          <w:p w:rsidR="007431F9" w:rsidRDefault="007431F9">
            <w:r>
              <w:t xml:space="preserve">Тема </w:t>
            </w:r>
          </w:p>
        </w:tc>
        <w:tc>
          <w:tcPr>
            <w:tcW w:w="2161" w:type="dxa"/>
          </w:tcPr>
          <w:p w:rsidR="007431F9" w:rsidRDefault="00707C02">
            <w:r>
              <w:t xml:space="preserve">Плановые сроки прохождения </w:t>
            </w:r>
          </w:p>
        </w:tc>
        <w:tc>
          <w:tcPr>
            <w:tcW w:w="2161" w:type="dxa"/>
          </w:tcPr>
          <w:p w:rsidR="007431F9" w:rsidRPr="003506F2" w:rsidRDefault="003506F2">
            <w:r>
              <w:t xml:space="preserve">Скорректированные сроки прохождения </w:t>
            </w:r>
          </w:p>
        </w:tc>
      </w:tr>
      <w:tr w:rsidR="007431F9" w:rsidTr="007A6055">
        <w:tc>
          <w:tcPr>
            <w:tcW w:w="9571" w:type="dxa"/>
            <w:gridSpan w:val="4"/>
          </w:tcPr>
          <w:p w:rsidR="007431F9" w:rsidRDefault="003506F2">
            <w:r>
              <w:t xml:space="preserve">Регионы и страны </w:t>
            </w:r>
            <w:r w:rsidR="007431F9">
              <w:t xml:space="preserve"> </w:t>
            </w:r>
          </w:p>
        </w:tc>
      </w:tr>
      <w:tr w:rsidR="007431F9" w:rsidTr="004846E1">
        <w:tc>
          <w:tcPr>
            <w:tcW w:w="1101" w:type="dxa"/>
          </w:tcPr>
          <w:p w:rsidR="007431F9" w:rsidRDefault="007431F9">
            <w:r>
              <w:t>1</w:t>
            </w:r>
          </w:p>
        </w:tc>
        <w:tc>
          <w:tcPr>
            <w:tcW w:w="4148" w:type="dxa"/>
          </w:tcPr>
          <w:p w:rsidR="007431F9" w:rsidRDefault="005154A1">
            <w:r>
              <w:t xml:space="preserve">По каким частям лучше познавать мир </w:t>
            </w:r>
            <w:r w:rsidR="00707C02">
              <w:t xml:space="preserve"> </w:t>
            </w:r>
          </w:p>
        </w:tc>
        <w:tc>
          <w:tcPr>
            <w:tcW w:w="2161" w:type="dxa"/>
          </w:tcPr>
          <w:p w:rsidR="007431F9" w:rsidRDefault="007431F9"/>
        </w:tc>
        <w:tc>
          <w:tcPr>
            <w:tcW w:w="2161" w:type="dxa"/>
          </w:tcPr>
          <w:p w:rsidR="007431F9" w:rsidRDefault="007431F9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</w:t>
            </w:r>
          </w:p>
        </w:tc>
        <w:tc>
          <w:tcPr>
            <w:tcW w:w="4148" w:type="dxa"/>
          </w:tcPr>
          <w:p w:rsidR="005154A1" w:rsidRDefault="005154A1">
            <w:r w:rsidRPr="005154A1">
              <w:t xml:space="preserve">По каким частям лучше познавать мир 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</w:t>
            </w:r>
          </w:p>
        </w:tc>
        <w:tc>
          <w:tcPr>
            <w:tcW w:w="4148" w:type="dxa"/>
          </w:tcPr>
          <w:p w:rsidR="005154A1" w:rsidRDefault="005154A1">
            <w:r>
              <w:t xml:space="preserve">Соединённые Штаты Америки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</w:t>
            </w:r>
          </w:p>
        </w:tc>
        <w:tc>
          <w:tcPr>
            <w:tcW w:w="4148" w:type="dxa"/>
          </w:tcPr>
          <w:p w:rsidR="005154A1" w:rsidRDefault="005154A1">
            <w:r w:rsidRPr="005154A1">
              <w:t>Соединённые Штаты Америки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</w:t>
            </w:r>
          </w:p>
        </w:tc>
        <w:tc>
          <w:tcPr>
            <w:tcW w:w="4148" w:type="dxa"/>
          </w:tcPr>
          <w:p w:rsidR="005154A1" w:rsidRDefault="005154A1">
            <w:r w:rsidRPr="005154A1">
              <w:t>Соединённые Штаты Америки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</w:t>
            </w:r>
          </w:p>
        </w:tc>
        <w:tc>
          <w:tcPr>
            <w:tcW w:w="4148" w:type="dxa"/>
          </w:tcPr>
          <w:p w:rsidR="005154A1" w:rsidRDefault="005154A1">
            <w:r w:rsidRPr="005154A1">
              <w:t>Соединённые Штаты Америки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</w:t>
            </w:r>
          </w:p>
        </w:tc>
        <w:tc>
          <w:tcPr>
            <w:tcW w:w="4148" w:type="dxa"/>
          </w:tcPr>
          <w:p w:rsidR="005154A1" w:rsidRDefault="005154A1">
            <w:r w:rsidRPr="005154A1">
              <w:t>Соединённые Штаты Америки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</w:t>
            </w:r>
          </w:p>
        </w:tc>
        <w:tc>
          <w:tcPr>
            <w:tcW w:w="4148" w:type="dxa"/>
          </w:tcPr>
          <w:p w:rsidR="005154A1" w:rsidRDefault="005154A1">
            <w:r w:rsidRPr="005154A1">
              <w:t>Соединённые Штаты Америки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</w:t>
            </w:r>
          </w:p>
        </w:tc>
        <w:tc>
          <w:tcPr>
            <w:tcW w:w="4148" w:type="dxa"/>
          </w:tcPr>
          <w:p w:rsidR="005154A1" w:rsidRDefault="005154A1">
            <w:r>
              <w:t>Канада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10</w:t>
            </w:r>
          </w:p>
        </w:tc>
        <w:tc>
          <w:tcPr>
            <w:tcW w:w="4148" w:type="dxa"/>
          </w:tcPr>
          <w:p w:rsidR="005154A1" w:rsidRDefault="005154A1">
            <w:r w:rsidRPr="005154A1">
              <w:t>Канада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11</w:t>
            </w:r>
          </w:p>
        </w:tc>
        <w:tc>
          <w:tcPr>
            <w:tcW w:w="4148" w:type="dxa"/>
          </w:tcPr>
          <w:p w:rsidR="005154A1" w:rsidRDefault="005154A1">
            <w:r w:rsidRPr="005154A1">
              <w:t>Канада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12</w:t>
            </w:r>
          </w:p>
        </w:tc>
        <w:tc>
          <w:tcPr>
            <w:tcW w:w="4148" w:type="dxa"/>
          </w:tcPr>
          <w:p w:rsidR="005154A1" w:rsidRDefault="005154A1">
            <w:r>
              <w:t xml:space="preserve">Латинская Америка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13</w:t>
            </w:r>
          </w:p>
        </w:tc>
        <w:tc>
          <w:tcPr>
            <w:tcW w:w="4148" w:type="dxa"/>
          </w:tcPr>
          <w:p w:rsidR="005154A1" w:rsidRDefault="005154A1">
            <w:r w:rsidRPr="005154A1">
              <w:t>Латинская Америка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14</w:t>
            </w:r>
          </w:p>
        </w:tc>
        <w:tc>
          <w:tcPr>
            <w:tcW w:w="4148" w:type="dxa"/>
          </w:tcPr>
          <w:p w:rsidR="005154A1" w:rsidRDefault="005154A1">
            <w:r w:rsidRPr="005154A1">
              <w:t>Латинская Америка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15</w:t>
            </w:r>
          </w:p>
        </w:tc>
        <w:tc>
          <w:tcPr>
            <w:tcW w:w="4148" w:type="dxa"/>
          </w:tcPr>
          <w:p w:rsidR="005154A1" w:rsidRDefault="005154A1">
            <w:r w:rsidRPr="005154A1">
              <w:t>Латинская Америка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16</w:t>
            </w:r>
          </w:p>
        </w:tc>
        <w:tc>
          <w:tcPr>
            <w:tcW w:w="4148" w:type="dxa"/>
          </w:tcPr>
          <w:p w:rsidR="005154A1" w:rsidRDefault="005154A1">
            <w:r w:rsidRPr="005154A1">
              <w:t>Латинская Америка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17</w:t>
            </w:r>
          </w:p>
        </w:tc>
        <w:tc>
          <w:tcPr>
            <w:tcW w:w="4148" w:type="dxa"/>
          </w:tcPr>
          <w:p w:rsidR="005154A1" w:rsidRDefault="005154A1">
            <w:r w:rsidRPr="005154A1">
              <w:t>Латинская Америка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18</w:t>
            </w:r>
          </w:p>
        </w:tc>
        <w:tc>
          <w:tcPr>
            <w:tcW w:w="4148" w:type="dxa"/>
          </w:tcPr>
          <w:p w:rsidR="005154A1" w:rsidRDefault="005154A1">
            <w:r>
              <w:t xml:space="preserve">Западная Европа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19</w:t>
            </w:r>
          </w:p>
        </w:tc>
        <w:tc>
          <w:tcPr>
            <w:tcW w:w="4148" w:type="dxa"/>
          </w:tcPr>
          <w:p w:rsidR="005154A1" w:rsidRDefault="005154A1">
            <w:r>
              <w:t xml:space="preserve">Западная Европа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20</w:t>
            </w:r>
          </w:p>
        </w:tc>
        <w:tc>
          <w:tcPr>
            <w:tcW w:w="4148" w:type="dxa"/>
          </w:tcPr>
          <w:p w:rsidR="005154A1" w:rsidRDefault="005154A1">
            <w:r>
              <w:t>Германия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21</w:t>
            </w:r>
          </w:p>
        </w:tc>
        <w:tc>
          <w:tcPr>
            <w:tcW w:w="4148" w:type="dxa"/>
          </w:tcPr>
          <w:p w:rsidR="005154A1" w:rsidRDefault="005154A1">
            <w:r>
              <w:t>Германия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22</w:t>
            </w:r>
          </w:p>
        </w:tc>
        <w:tc>
          <w:tcPr>
            <w:tcW w:w="4148" w:type="dxa"/>
          </w:tcPr>
          <w:p w:rsidR="005154A1" w:rsidRDefault="005154A1">
            <w:r w:rsidRPr="005154A1">
              <w:t>Великобритания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23</w:t>
            </w:r>
          </w:p>
        </w:tc>
        <w:tc>
          <w:tcPr>
            <w:tcW w:w="4148" w:type="dxa"/>
          </w:tcPr>
          <w:p w:rsidR="005154A1" w:rsidRDefault="005154A1">
            <w:r>
              <w:t>Великобритания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24</w:t>
            </w:r>
          </w:p>
        </w:tc>
        <w:tc>
          <w:tcPr>
            <w:tcW w:w="4148" w:type="dxa"/>
          </w:tcPr>
          <w:p w:rsidR="005154A1" w:rsidRDefault="005154A1">
            <w:r>
              <w:t>Франция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25</w:t>
            </w:r>
          </w:p>
        </w:tc>
        <w:tc>
          <w:tcPr>
            <w:tcW w:w="4148" w:type="dxa"/>
          </w:tcPr>
          <w:p w:rsidR="005154A1" w:rsidRDefault="005154A1">
            <w:r w:rsidRPr="005154A1">
              <w:t>Франция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26</w:t>
            </w:r>
          </w:p>
        </w:tc>
        <w:tc>
          <w:tcPr>
            <w:tcW w:w="4148" w:type="dxa"/>
          </w:tcPr>
          <w:p w:rsidR="005154A1" w:rsidRDefault="005154A1">
            <w:r>
              <w:t>Италия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27</w:t>
            </w:r>
          </w:p>
        </w:tc>
        <w:tc>
          <w:tcPr>
            <w:tcW w:w="4148" w:type="dxa"/>
          </w:tcPr>
          <w:p w:rsidR="005154A1" w:rsidRDefault="005154A1">
            <w:r>
              <w:t>Италия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28</w:t>
            </w:r>
          </w:p>
        </w:tc>
        <w:tc>
          <w:tcPr>
            <w:tcW w:w="4148" w:type="dxa"/>
          </w:tcPr>
          <w:p w:rsidR="005154A1" w:rsidRDefault="005154A1">
            <w:r>
              <w:t>Центрально-Восточная Европа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29</w:t>
            </w:r>
          </w:p>
        </w:tc>
        <w:tc>
          <w:tcPr>
            <w:tcW w:w="4148" w:type="dxa"/>
          </w:tcPr>
          <w:p w:rsidR="005154A1" w:rsidRDefault="005154A1">
            <w:r w:rsidRPr="005154A1">
              <w:t>Центрально-Восточная Европа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30</w:t>
            </w:r>
          </w:p>
        </w:tc>
        <w:tc>
          <w:tcPr>
            <w:tcW w:w="4148" w:type="dxa"/>
          </w:tcPr>
          <w:p w:rsidR="005154A1" w:rsidRDefault="005154A1">
            <w:r w:rsidRPr="005154A1">
              <w:t>Центрально-Восточная Европа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31</w:t>
            </w:r>
          </w:p>
        </w:tc>
        <w:tc>
          <w:tcPr>
            <w:tcW w:w="4148" w:type="dxa"/>
          </w:tcPr>
          <w:p w:rsidR="005154A1" w:rsidRDefault="005154A1">
            <w:r>
              <w:t xml:space="preserve">Постсоветский регион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32</w:t>
            </w:r>
          </w:p>
        </w:tc>
        <w:tc>
          <w:tcPr>
            <w:tcW w:w="4148" w:type="dxa"/>
          </w:tcPr>
          <w:p w:rsidR="005154A1" w:rsidRDefault="005154A1">
            <w:r w:rsidRPr="005154A1">
              <w:t>Постсоветский регион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33</w:t>
            </w:r>
          </w:p>
        </w:tc>
        <w:tc>
          <w:tcPr>
            <w:tcW w:w="4148" w:type="dxa"/>
          </w:tcPr>
          <w:p w:rsidR="005154A1" w:rsidRDefault="005154A1">
            <w:r w:rsidRPr="005154A1">
              <w:t>Постсоветский регион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34</w:t>
            </w:r>
          </w:p>
        </w:tc>
        <w:tc>
          <w:tcPr>
            <w:tcW w:w="4148" w:type="dxa"/>
          </w:tcPr>
          <w:p w:rsidR="005154A1" w:rsidRDefault="005154A1">
            <w:r w:rsidRPr="005154A1">
              <w:t>Постсоветский регион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35</w:t>
            </w:r>
          </w:p>
        </w:tc>
        <w:tc>
          <w:tcPr>
            <w:tcW w:w="4148" w:type="dxa"/>
          </w:tcPr>
          <w:p w:rsidR="005154A1" w:rsidRDefault="005154A1">
            <w:r>
              <w:t xml:space="preserve">Зарубежная Азия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36</w:t>
            </w:r>
          </w:p>
        </w:tc>
        <w:tc>
          <w:tcPr>
            <w:tcW w:w="4148" w:type="dxa"/>
          </w:tcPr>
          <w:p w:rsidR="005154A1" w:rsidRDefault="005154A1">
            <w:r w:rsidRPr="005154A1">
              <w:t>Зарубежная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37</w:t>
            </w:r>
          </w:p>
        </w:tc>
        <w:tc>
          <w:tcPr>
            <w:tcW w:w="4148" w:type="dxa"/>
          </w:tcPr>
          <w:p w:rsidR="005154A1" w:rsidRDefault="005154A1">
            <w:r w:rsidRPr="005154A1">
              <w:t>Зарубежная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38</w:t>
            </w:r>
          </w:p>
        </w:tc>
        <w:tc>
          <w:tcPr>
            <w:tcW w:w="4148" w:type="dxa"/>
          </w:tcPr>
          <w:p w:rsidR="005154A1" w:rsidRDefault="005154A1">
            <w:r>
              <w:t xml:space="preserve">Китайская Народная Республика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39</w:t>
            </w:r>
          </w:p>
        </w:tc>
        <w:tc>
          <w:tcPr>
            <w:tcW w:w="4148" w:type="dxa"/>
          </w:tcPr>
          <w:p w:rsidR="005154A1" w:rsidRDefault="005154A1">
            <w:r w:rsidRPr="005154A1">
              <w:t>Китайская Народная Республика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40</w:t>
            </w:r>
          </w:p>
        </w:tc>
        <w:tc>
          <w:tcPr>
            <w:tcW w:w="4148" w:type="dxa"/>
          </w:tcPr>
          <w:p w:rsidR="005154A1" w:rsidRDefault="005154A1">
            <w:r>
              <w:t xml:space="preserve">Япония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41</w:t>
            </w:r>
          </w:p>
        </w:tc>
        <w:tc>
          <w:tcPr>
            <w:tcW w:w="4148" w:type="dxa"/>
          </w:tcPr>
          <w:p w:rsidR="005154A1" w:rsidRDefault="005154A1">
            <w:r w:rsidRPr="005154A1">
              <w:t>Япония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42</w:t>
            </w:r>
          </w:p>
        </w:tc>
        <w:tc>
          <w:tcPr>
            <w:tcW w:w="4148" w:type="dxa"/>
          </w:tcPr>
          <w:p w:rsidR="005154A1" w:rsidRDefault="005154A1">
            <w:r>
              <w:t xml:space="preserve">Юго-Восточная Азия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43</w:t>
            </w:r>
          </w:p>
        </w:tc>
        <w:tc>
          <w:tcPr>
            <w:tcW w:w="4148" w:type="dxa"/>
          </w:tcPr>
          <w:p w:rsidR="005154A1" w:rsidRDefault="005154A1">
            <w:r>
              <w:t xml:space="preserve">Юго-Восточная Азия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lastRenderedPageBreak/>
              <w:t>44</w:t>
            </w:r>
          </w:p>
        </w:tc>
        <w:tc>
          <w:tcPr>
            <w:tcW w:w="4148" w:type="dxa"/>
          </w:tcPr>
          <w:p w:rsidR="005154A1" w:rsidRDefault="005154A1">
            <w:r w:rsidRPr="005154A1">
              <w:t>Юго-Восточная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45</w:t>
            </w:r>
          </w:p>
        </w:tc>
        <w:tc>
          <w:tcPr>
            <w:tcW w:w="4148" w:type="dxa"/>
          </w:tcPr>
          <w:p w:rsidR="005154A1" w:rsidRDefault="005154A1">
            <w:r w:rsidRPr="005154A1">
              <w:t>Южная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46</w:t>
            </w:r>
          </w:p>
        </w:tc>
        <w:tc>
          <w:tcPr>
            <w:tcW w:w="4148" w:type="dxa"/>
          </w:tcPr>
          <w:p w:rsidR="005154A1" w:rsidRDefault="005154A1">
            <w:r w:rsidRPr="005154A1">
              <w:t>Южная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47</w:t>
            </w:r>
          </w:p>
        </w:tc>
        <w:tc>
          <w:tcPr>
            <w:tcW w:w="4148" w:type="dxa"/>
          </w:tcPr>
          <w:p w:rsidR="005154A1" w:rsidRDefault="005154A1" w:rsidP="0070314F">
            <w:r>
              <w:t>Южная Азия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48</w:t>
            </w:r>
          </w:p>
        </w:tc>
        <w:tc>
          <w:tcPr>
            <w:tcW w:w="4148" w:type="dxa"/>
          </w:tcPr>
          <w:p w:rsidR="005154A1" w:rsidRDefault="005154A1" w:rsidP="0070314F">
            <w:r>
              <w:t>Юго-Западная Азия и Северная Африка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49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Юго-Западная Азия и Северная Африка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50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Юго-Западная Азия и Северная Африка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51</w:t>
            </w:r>
          </w:p>
        </w:tc>
        <w:tc>
          <w:tcPr>
            <w:tcW w:w="4148" w:type="dxa"/>
          </w:tcPr>
          <w:p w:rsidR="005154A1" w:rsidRDefault="005154A1">
            <w:r>
              <w:t xml:space="preserve">Тропическая Африка и ЮАР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52</w:t>
            </w:r>
          </w:p>
        </w:tc>
        <w:tc>
          <w:tcPr>
            <w:tcW w:w="4148" w:type="dxa"/>
          </w:tcPr>
          <w:p w:rsidR="005154A1" w:rsidRDefault="005154A1">
            <w:r w:rsidRPr="005154A1">
              <w:t>Тропическая Африка и ЮАР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53</w:t>
            </w:r>
          </w:p>
        </w:tc>
        <w:tc>
          <w:tcPr>
            <w:tcW w:w="4148" w:type="dxa"/>
          </w:tcPr>
          <w:p w:rsidR="005154A1" w:rsidRDefault="005154A1">
            <w:r w:rsidRPr="005154A1">
              <w:t>Тропическая Африка и ЮАР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54</w:t>
            </w:r>
          </w:p>
        </w:tc>
        <w:tc>
          <w:tcPr>
            <w:tcW w:w="4148" w:type="dxa"/>
          </w:tcPr>
          <w:p w:rsidR="005154A1" w:rsidRDefault="005154A1">
            <w:r>
              <w:t xml:space="preserve">Австралия и Океания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55</w:t>
            </w:r>
          </w:p>
        </w:tc>
        <w:tc>
          <w:tcPr>
            <w:tcW w:w="4148" w:type="dxa"/>
          </w:tcPr>
          <w:p w:rsidR="005154A1" w:rsidRDefault="005154A1">
            <w:r w:rsidRPr="005154A1">
              <w:t>Австралия и Океания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56</w:t>
            </w:r>
          </w:p>
        </w:tc>
        <w:tc>
          <w:tcPr>
            <w:tcW w:w="4148" w:type="dxa"/>
          </w:tcPr>
          <w:p w:rsidR="005154A1" w:rsidRDefault="005154A1">
            <w:r w:rsidRPr="005154A1">
              <w:t>Австралия и Океания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57</w:t>
            </w:r>
          </w:p>
        </w:tc>
        <w:tc>
          <w:tcPr>
            <w:tcW w:w="4148" w:type="dxa"/>
          </w:tcPr>
          <w:p w:rsidR="005154A1" w:rsidRDefault="005154A1">
            <w:r>
              <w:t>Учимся с «Полярной звездой» (1)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58</w:t>
            </w:r>
          </w:p>
        </w:tc>
        <w:tc>
          <w:tcPr>
            <w:tcW w:w="4148" w:type="dxa"/>
          </w:tcPr>
          <w:p w:rsidR="005154A1" w:rsidRDefault="005154A1">
            <w:r>
              <w:t xml:space="preserve">Англосаксонская Америка: постиндустриальная трансформация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59</w:t>
            </w:r>
          </w:p>
        </w:tc>
        <w:tc>
          <w:tcPr>
            <w:tcW w:w="4148" w:type="dxa"/>
          </w:tcPr>
          <w:p w:rsidR="005154A1" w:rsidRDefault="005154A1">
            <w:r w:rsidRPr="005154A1">
              <w:t>Англосаксонская Америка: постиндустриальная трансформация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60</w:t>
            </w:r>
          </w:p>
        </w:tc>
        <w:tc>
          <w:tcPr>
            <w:tcW w:w="4148" w:type="dxa"/>
          </w:tcPr>
          <w:p w:rsidR="005154A1" w:rsidRDefault="005154A1" w:rsidP="0070314F">
            <w:r>
              <w:t xml:space="preserve">Латинская Америка: меняющийся облик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61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Латинская Америка: меняющийся облик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62</w:t>
            </w:r>
          </w:p>
        </w:tc>
        <w:tc>
          <w:tcPr>
            <w:tcW w:w="4148" w:type="dxa"/>
          </w:tcPr>
          <w:p w:rsidR="005154A1" w:rsidRDefault="005154A1" w:rsidP="0070314F">
            <w:r>
              <w:t>Западная Европа: колыбель промышленной революции сегодня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63</w:t>
            </w:r>
          </w:p>
        </w:tc>
        <w:tc>
          <w:tcPr>
            <w:tcW w:w="4148" w:type="dxa"/>
          </w:tcPr>
          <w:p w:rsidR="005154A1" w:rsidRDefault="005154A1" w:rsidP="0070314F">
            <w:r>
              <w:t>Западная Европа: колыбель промышленной революции сегодня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64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Западная Европа: колыбель промышленной революции сегодня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65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Западная Европа: страны «второго эшелона»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66</w:t>
            </w:r>
          </w:p>
        </w:tc>
        <w:tc>
          <w:tcPr>
            <w:tcW w:w="4148" w:type="dxa"/>
          </w:tcPr>
          <w:p w:rsidR="005154A1" w:rsidRDefault="005154A1" w:rsidP="0070314F">
            <w:r>
              <w:t>Западная Европа: страны «второго эшелона»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67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Западная Европа: страны «второго эшелона»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68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Микрогосударства Западной Европы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69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Микрогосударства Западной Европы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70</w:t>
            </w:r>
          </w:p>
        </w:tc>
        <w:tc>
          <w:tcPr>
            <w:tcW w:w="4148" w:type="dxa"/>
          </w:tcPr>
          <w:p w:rsidR="005154A1" w:rsidRDefault="005154A1" w:rsidP="0070314F">
            <w:r>
              <w:t>Микрогосударства Западной Европы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71</w:t>
            </w:r>
          </w:p>
        </w:tc>
        <w:tc>
          <w:tcPr>
            <w:tcW w:w="4148" w:type="dxa"/>
          </w:tcPr>
          <w:p w:rsidR="005154A1" w:rsidRDefault="005154A1" w:rsidP="0070314F">
            <w:r>
              <w:t xml:space="preserve">Центрально-Восточная Европа: «бегство» на запад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72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Центрально-Восточная Европа: «бегство» на запад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73</w:t>
            </w:r>
          </w:p>
        </w:tc>
        <w:tc>
          <w:tcPr>
            <w:tcW w:w="4148" w:type="dxa"/>
          </w:tcPr>
          <w:p w:rsidR="005154A1" w:rsidRDefault="005154A1" w:rsidP="0070314F">
            <w:r>
              <w:t>Китай: центр мировой экономической мощи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74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Индия: в «тисках» демографического бума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75</w:t>
            </w:r>
          </w:p>
        </w:tc>
        <w:tc>
          <w:tcPr>
            <w:tcW w:w="4148" w:type="dxa"/>
          </w:tcPr>
          <w:p w:rsidR="005154A1" w:rsidRDefault="005154A1" w:rsidP="0070314F">
            <w:r>
              <w:t xml:space="preserve">Индия: в «тисках» демографического бума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76</w:t>
            </w:r>
          </w:p>
        </w:tc>
        <w:tc>
          <w:tcPr>
            <w:tcW w:w="4148" w:type="dxa"/>
          </w:tcPr>
          <w:p w:rsidR="005154A1" w:rsidRDefault="005154A1" w:rsidP="0070314F">
            <w:r>
              <w:t>«Второе дыхание» исламской цивилизации?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77</w:t>
            </w:r>
          </w:p>
        </w:tc>
        <w:tc>
          <w:tcPr>
            <w:tcW w:w="4148" w:type="dxa"/>
          </w:tcPr>
          <w:p w:rsidR="005154A1" w:rsidRDefault="005154A1" w:rsidP="0070314F">
            <w:r w:rsidRPr="005154A1">
              <w:t>«Второе дыхание» исламской цивилизации?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78</w:t>
            </w:r>
          </w:p>
        </w:tc>
        <w:tc>
          <w:tcPr>
            <w:tcW w:w="4148" w:type="dxa"/>
          </w:tcPr>
          <w:p w:rsidR="005154A1" w:rsidRDefault="005154A1">
            <w:r w:rsidRPr="005154A1">
              <w:t>Тропическая Африка: виден ли свет в конце туннеля?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79</w:t>
            </w:r>
          </w:p>
        </w:tc>
        <w:tc>
          <w:tcPr>
            <w:tcW w:w="4148" w:type="dxa"/>
          </w:tcPr>
          <w:p w:rsidR="005154A1" w:rsidRDefault="005154A1">
            <w:r w:rsidRPr="005154A1">
              <w:t xml:space="preserve">Тропическая Африка: виден ли свет в </w:t>
            </w:r>
            <w:r w:rsidRPr="005154A1">
              <w:lastRenderedPageBreak/>
              <w:t>конце туннеля?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lastRenderedPageBreak/>
              <w:t>80</w:t>
            </w:r>
          </w:p>
        </w:tc>
        <w:tc>
          <w:tcPr>
            <w:tcW w:w="4148" w:type="dxa"/>
          </w:tcPr>
          <w:p w:rsidR="005154A1" w:rsidRDefault="005154A1">
            <w:r>
              <w:t>Тропическая Африка: виден ли свет в конце туннеля?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81</w:t>
            </w:r>
          </w:p>
        </w:tc>
        <w:tc>
          <w:tcPr>
            <w:tcW w:w="4148" w:type="dxa"/>
          </w:tcPr>
          <w:p w:rsidR="005154A1" w:rsidRDefault="005154A1">
            <w:r>
              <w:t xml:space="preserve">Урок проектно-исследовательской деятельности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82</w:t>
            </w:r>
          </w:p>
        </w:tc>
        <w:tc>
          <w:tcPr>
            <w:tcW w:w="4148" w:type="dxa"/>
          </w:tcPr>
          <w:p w:rsidR="005154A1" w:rsidRDefault="005154A1">
            <w:r w:rsidRPr="005154A1">
              <w:t>Урок проектно-исследовательской деятельности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83</w:t>
            </w:r>
          </w:p>
        </w:tc>
        <w:tc>
          <w:tcPr>
            <w:tcW w:w="4148" w:type="dxa"/>
          </w:tcPr>
          <w:p w:rsidR="005154A1" w:rsidRDefault="005154A1">
            <w:r>
              <w:t>Урок контроля знаний и умений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84</w:t>
            </w:r>
          </w:p>
        </w:tc>
        <w:tc>
          <w:tcPr>
            <w:tcW w:w="4148" w:type="dxa"/>
          </w:tcPr>
          <w:p w:rsidR="005154A1" w:rsidRDefault="005154A1">
            <w:r>
              <w:t>Обобщающий урок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7B6F31">
        <w:tc>
          <w:tcPr>
            <w:tcW w:w="9571" w:type="dxa"/>
            <w:gridSpan w:val="4"/>
          </w:tcPr>
          <w:p w:rsidR="005154A1" w:rsidRDefault="005154A1">
            <w:r>
              <w:t xml:space="preserve">Глобальные проблемы человечества </w:t>
            </w:r>
          </w:p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85</w:t>
            </w:r>
          </w:p>
        </w:tc>
        <w:tc>
          <w:tcPr>
            <w:tcW w:w="4148" w:type="dxa"/>
          </w:tcPr>
          <w:p w:rsidR="005154A1" w:rsidRDefault="005154A1">
            <w:r>
              <w:t xml:space="preserve">Глобальные проблемы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86</w:t>
            </w:r>
          </w:p>
        </w:tc>
        <w:tc>
          <w:tcPr>
            <w:tcW w:w="4148" w:type="dxa"/>
          </w:tcPr>
          <w:p w:rsidR="005154A1" w:rsidRDefault="005154A1">
            <w:r w:rsidRPr="005154A1">
              <w:t>Глобальные проблемы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87</w:t>
            </w:r>
          </w:p>
        </w:tc>
        <w:tc>
          <w:tcPr>
            <w:tcW w:w="4148" w:type="dxa"/>
          </w:tcPr>
          <w:p w:rsidR="005154A1" w:rsidRDefault="005154A1">
            <w:r w:rsidRPr="005154A1">
              <w:t>Глобальные проблемы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88</w:t>
            </w:r>
          </w:p>
        </w:tc>
        <w:tc>
          <w:tcPr>
            <w:tcW w:w="4148" w:type="dxa"/>
          </w:tcPr>
          <w:p w:rsidR="005154A1" w:rsidRDefault="005154A1">
            <w:r>
              <w:t xml:space="preserve">Отсталость, голод, болезни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89</w:t>
            </w:r>
          </w:p>
        </w:tc>
        <w:tc>
          <w:tcPr>
            <w:tcW w:w="4148" w:type="dxa"/>
          </w:tcPr>
          <w:p w:rsidR="005154A1" w:rsidRDefault="005154A1">
            <w:r w:rsidRPr="005154A1">
              <w:t>Отсталость, голод, болезни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90</w:t>
            </w:r>
          </w:p>
        </w:tc>
        <w:tc>
          <w:tcPr>
            <w:tcW w:w="4148" w:type="dxa"/>
          </w:tcPr>
          <w:p w:rsidR="005154A1" w:rsidRDefault="005154A1">
            <w:r>
              <w:t xml:space="preserve">Энергетическая и сырьевая проблемы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91</w:t>
            </w:r>
          </w:p>
        </w:tc>
        <w:tc>
          <w:tcPr>
            <w:tcW w:w="4148" w:type="dxa"/>
          </w:tcPr>
          <w:p w:rsidR="005154A1" w:rsidRDefault="005154A1">
            <w:r w:rsidRPr="005154A1">
              <w:t>Энергетическая и сырьевая проблемы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92</w:t>
            </w:r>
          </w:p>
        </w:tc>
        <w:tc>
          <w:tcPr>
            <w:tcW w:w="4148" w:type="dxa"/>
          </w:tcPr>
          <w:p w:rsidR="005154A1" w:rsidRDefault="005154A1">
            <w:r w:rsidRPr="005154A1">
              <w:t>Энергетическая и сырьевая проблемы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93</w:t>
            </w:r>
          </w:p>
        </w:tc>
        <w:tc>
          <w:tcPr>
            <w:tcW w:w="4148" w:type="dxa"/>
          </w:tcPr>
          <w:p w:rsidR="005154A1" w:rsidRDefault="005154A1">
            <w:r>
              <w:t xml:space="preserve">Экологическая проблема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94</w:t>
            </w:r>
          </w:p>
        </w:tc>
        <w:tc>
          <w:tcPr>
            <w:tcW w:w="4148" w:type="dxa"/>
          </w:tcPr>
          <w:p w:rsidR="005154A1" w:rsidRDefault="005154A1">
            <w:r w:rsidRPr="005154A1">
              <w:t>Экологическая проблема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95</w:t>
            </w:r>
          </w:p>
        </w:tc>
        <w:tc>
          <w:tcPr>
            <w:tcW w:w="4148" w:type="dxa"/>
          </w:tcPr>
          <w:p w:rsidR="005154A1" w:rsidRDefault="005154A1">
            <w:r>
              <w:t>Учимся с «Полярной звездой»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96</w:t>
            </w:r>
          </w:p>
        </w:tc>
        <w:tc>
          <w:tcPr>
            <w:tcW w:w="4148" w:type="dxa"/>
          </w:tcPr>
          <w:p w:rsidR="005154A1" w:rsidRDefault="005154A1">
            <w:r w:rsidRPr="005154A1">
              <w:t>Учимся с «Полярной звездой»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97</w:t>
            </w:r>
          </w:p>
        </w:tc>
        <w:tc>
          <w:tcPr>
            <w:tcW w:w="4148" w:type="dxa"/>
          </w:tcPr>
          <w:p w:rsidR="005154A1" w:rsidRDefault="005154A1">
            <w:r>
              <w:t>Проблема природных катастроф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98</w:t>
            </w:r>
          </w:p>
        </w:tc>
        <w:tc>
          <w:tcPr>
            <w:tcW w:w="4148" w:type="dxa"/>
          </w:tcPr>
          <w:p w:rsidR="005154A1" w:rsidRDefault="005154A1">
            <w:r>
              <w:t>Проблема использования генномодифицированных продуктов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4846E1">
        <w:tc>
          <w:tcPr>
            <w:tcW w:w="1101" w:type="dxa"/>
          </w:tcPr>
          <w:p w:rsidR="005154A1" w:rsidRDefault="005154A1">
            <w:r>
              <w:t>99</w:t>
            </w:r>
          </w:p>
        </w:tc>
        <w:tc>
          <w:tcPr>
            <w:tcW w:w="4148" w:type="dxa"/>
          </w:tcPr>
          <w:p w:rsidR="005154A1" w:rsidRDefault="005154A1">
            <w:r>
              <w:t xml:space="preserve">Обобщающий урок </w:t>
            </w:r>
          </w:p>
        </w:tc>
        <w:tc>
          <w:tcPr>
            <w:tcW w:w="2161" w:type="dxa"/>
          </w:tcPr>
          <w:p w:rsidR="005154A1" w:rsidRDefault="005154A1"/>
        </w:tc>
        <w:tc>
          <w:tcPr>
            <w:tcW w:w="2161" w:type="dxa"/>
          </w:tcPr>
          <w:p w:rsidR="005154A1" w:rsidRDefault="005154A1"/>
        </w:tc>
      </w:tr>
      <w:tr w:rsidR="005154A1" w:rsidTr="00B32760">
        <w:tc>
          <w:tcPr>
            <w:tcW w:w="9571" w:type="dxa"/>
            <w:gridSpan w:val="4"/>
          </w:tcPr>
          <w:p w:rsidR="005154A1" w:rsidRDefault="005154A1">
            <w:r>
              <w:t xml:space="preserve">Резерв – 6 часов </w:t>
            </w:r>
          </w:p>
        </w:tc>
      </w:tr>
      <w:tr w:rsidR="005154A1" w:rsidTr="009659C7">
        <w:tc>
          <w:tcPr>
            <w:tcW w:w="9571" w:type="dxa"/>
            <w:gridSpan w:val="4"/>
          </w:tcPr>
          <w:p w:rsidR="005154A1" w:rsidRDefault="005154A1">
            <w:r>
              <w:t>Итого – 105 часов</w:t>
            </w:r>
          </w:p>
        </w:tc>
      </w:tr>
    </w:tbl>
    <w:p w:rsidR="007431F9" w:rsidRPr="007431F9" w:rsidRDefault="007431F9"/>
    <w:sectPr w:rsidR="007431F9" w:rsidRPr="007431F9" w:rsidSect="0074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78"/>
    <w:rsid w:val="000B5378"/>
    <w:rsid w:val="002C797D"/>
    <w:rsid w:val="003506F2"/>
    <w:rsid w:val="004846E1"/>
    <w:rsid w:val="004E2B48"/>
    <w:rsid w:val="005154A1"/>
    <w:rsid w:val="00707C02"/>
    <w:rsid w:val="007431F9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C24C-932D-4D2F-A491-F57B0B16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Софья Петровна</dc:creator>
  <cp:keywords/>
  <dc:description/>
  <cp:lastModifiedBy>Дубинина Софья Петровна</cp:lastModifiedBy>
  <cp:revision>3</cp:revision>
  <dcterms:created xsi:type="dcterms:W3CDTF">2020-08-10T17:40:00Z</dcterms:created>
  <dcterms:modified xsi:type="dcterms:W3CDTF">2020-08-12T09:49:00Z</dcterms:modified>
</cp:coreProperties>
</file>