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r w:rsidRPr="002452B0">
        <w:rPr>
          <w:rFonts w:ascii="Times New Roman" w:eastAsia="Times New Roman" w:hAnsi="Times New Roman" w:cs="Times New Roman"/>
          <w:b/>
          <w:noProof/>
          <w:sz w:val="24"/>
          <w:szCs w:val="24"/>
        </w:rPr>
        <w:drawing>
          <wp:anchor distT="0" distB="0" distL="0" distR="0" simplePos="0" relativeHeight="251659264" behindDoc="1" locked="0" layoutInCell="1" allowOverlap="1">
            <wp:simplePos x="0" y="0"/>
            <wp:positionH relativeFrom="page">
              <wp:posOffset>47708</wp:posOffset>
            </wp:positionH>
            <wp:positionV relativeFrom="page">
              <wp:posOffset>47708</wp:posOffset>
            </wp:positionV>
            <wp:extent cx="7529885" cy="106706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32984" cy="10669897"/>
                    </a:xfrm>
                    <a:prstGeom prst="rect">
                      <a:avLst/>
                    </a:prstGeom>
                  </pic:spPr>
                </pic:pic>
              </a:graphicData>
            </a:graphic>
          </wp:anchor>
        </w:drawing>
      </w: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Default="002452B0" w:rsidP="002452B0">
      <w:pPr>
        <w:spacing w:after="0" w:line="240" w:lineRule="auto"/>
        <w:jc w:val="center"/>
        <w:rPr>
          <w:rFonts w:ascii="Times New Roman" w:eastAsia="Times New Roman" w:hAnsi="Times New Roman" w:cs="Times New Roman"/>
          <w:b/>
          <w:sz w:val="24"/>
          <w:szCs w:val="24"/>
          <w:lang w:val="en-US"/>
        </w:rPr>
      </w:pPr>
    </w:p>
    <w:p w:rsidR="002452B0" w:rsidRPr="00431242" w:rsidRDefault="002452B0" w:rsidP="002452B0">
      <w:pPr>
        <w:spacing w:after="0"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Пояснительная записка</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Calibri" w:hAnsi="Times New Roman" w:cs="Times New Roman"/>
          <w:b/>
          <w:i/>
          <w:sz w:val="24"/>
          <w:szCs w:val="24"/>
        </w:rPr>
        <w:t xml:space="preserve">            Адаптированная рабочая </w:t>
      </w:r>
      <w:r w:rsidRPr="00431242">
        <w:rPr>
          <w:rFonts w:ascii="Times New Roman" w:eastAsia="Calibri" w:hAnsi="Times New Roman" w:cs="Times New Roman"/>
          <w:b/>
          <w:i/>
          <w:sz w:val="24"/>
          <w:szCs w:val="24"/>
          <w:u w:color="000000"/>
        </w:rPr>
        <w:t>программа</w:t>
      </w:r>
      <w:r w:rsidRPr="00431242">
        <w:rPr>
          <w:rFonts w:ascii="Times New Roman" w:eastAsia="Times New Roman" w:hAnsi="Times New Roman" w:cs="Times New Roman"/>
          <w:sz w:val="24"/>
          <w:szCs w:val="24"/>
          <w:u w:color="000000"/>
        </w:rPr>
        <w:t xml:space="preserve">по </w:t>
      </w:r>
      <w:r w:rsidRPr="00431242">
        <w:rPr>
          <w:rFonts w:ascii="Times New Roman" w:eastAsia="Times New Roman" w:hAnsi="Times New Roman" w:cs="Times New Roman"/>
          <w:b/>
          <w:i/>
          <w:sz w:val="24"/>
          <w:szCs w:val="24"/>
          <w:u w:color="000000"/>
        </w:rPr>
        <w:t>литературному чтению</w:t>
      </w:r>
      <w:r w:rsidRPr="00431242">
        <w:rPr>
          <w:rFonts w:ascii="Times New Roman" w:eastAsia="Calibri" w:hAnsi="Times New Roman" w:cs="Times New Roman"/>
          <w:sz w:val="24"/>
          <w:szCs w:val="24"/>
          <w:u w:color="000000"/>
        </w:rPr>
        <w:t xml:space="preserve"> для учащегося 2 класса с ограниченными возможностями здоровья</w:t>
      </w:r>
      <w:r w:rsidRPr="00431242">
        <w:rPr>
          <w:rFonts w:ascii="Times New Roman" w:eastAsia="Calibri" w:hAnsi="Times New Roman" w:cs="Times New Roman"/>
          <w:caps/>
          <w:sz w:val="24"/>
          <w:szCs w:val="24"/>
        </w:rPr>
        <w:t xml:space="preserve"> (</w:t>
      </w:r>
      <w:r w:rsidRPr="00431242">
        <w:rPr>
          <w:rFonts w:ascii="Times New Roman" w:eastAsia="Calibri" w:hAnsi="Times New Roman" w:cs="Times New Roman"/>
          <w:sz w:val="24"/>
          <w:szCs w:val="24"/>
          <w:u w:color="000000"/>
        </w:rPr>
        <w:t xml:space="preserve">ОВЗ), обучающего по программе </w:t>
      </w:r>
      <w:r w:rsidRPr="00431242">
        <w:rPr>
          <w:rFonts w:ascii="Times New Roman" w:eastAsia="Times New Roman" w:hAnsi="Times New Roman" w:cs="Times New Roman"/>
          <w:sz w:val="24"/>
          <w:szCs w:val="24"/>
        </w:rPr>
        <w:t>с задержкой психического развития (ЗПР</w:t>
      </w:r>
      <w:proofErr w:type="gramStart"/>
      <w:r w:rsidRPr="00431242">
        <w:rPr>
          <w:rFonts w:ascii="Times New Roman" w:eastAsia="Times New Roman" w:hAnsi="Times New Roman" w:cs="Times New Roman"/>
          <w:sz w:val="24"/>
          <w:szCs w:val="24"/>
        </w:rPr>
        <w:t>)</w:t>
      </w:r>
      <w:r w:rsidRPr="00431242">
        <w:rPr>
          <w:rFonts w:ascii="Times New Roman" w:eastAsia="Calibri" w:hAnsi="Times New Roman" w:cs="Times New Roman"/>
          <w:sz w:val="24"/>
          <w:szCs w:val="24"/>
          <w:u w:color="000000"/>
        </w:rPr>
        <w:t>(</w:t>
      </w:r>
      <w:proofErr w:type="gramEnd"/>
      <w:r w:rsidRPr="00431242">
        <w:rPr>
          <w:rFonts w:ascii="Times New Roman" w:eastAsia="Calibri" w:hAnsi="Times New Roman" w:cs="Times New Roman"/>
          <w:sz w:val="24"/>
          <w:szCs w:val="24"/>
          <w:u w:color="000000"/>
        </w:rPr>
        <w:t>вариант 7.1)</w:t>
      </w:r>
      <w:r w:rsidRPr="00431242">
        <w:rPr>
          <w:rFonts w:ascii="Times New Roman" w:eastAsia="Times New Roman" w:hAnsi="Times New Roman" w:cs="Times New Roman"/>
          <w:sz w:val="24"/>
          <w:szCs w:val="24"/>
        </w:rPr>
        <w:t>составлена в соответствии с  Федеральным государственным образовательным стандартом начального общего образования, концепции духовно – нравственного развития и воспитания личности гражданина России, Примерной программы по учебным предметам. Начальная школа. В 2 ч. Ч.1.- 5-е изд., перераб. -  М.: Просвещение, 2015, рабочей программы. Литературное чтение, Москва. «Просвещение» 2015г, авторы Л.Ф. Климановой, М.В. Бойкина</w:t>
      </w:r>
      <w:r w:rsidRPr="00431242">
        <w:rPr>
          <w:rFonts w:ascii="Times New Roman" w:eastAsia="Times New Roman" w:hAnsi="Times New Roman" w:cs="Times New Roman"/>
          <w:color w:val="000000"/>
          <w:sz w:val="24"/>
          <w:szCs w:val="24"/>
        </w:rPr>
        <w:t xml:space="preserve">– </w:t>
      </w:r>
      <w:proofErr w:type="gramStart"/>
      <w:r w:rsidRPr="00431242">
        <w:rPr>
          <w:rFonts w:ascii="Times New Roman" w:eastAsia="Times New Roman" w:hAnsi="Times New Roman" w:cs="Times New Roman"/>
          <w:color w:val="000000"/>
          <w:sz w:val="24"/>
          <w:szCs w:val="24"/>
        </w:rPr>
        <w:t>УМ</w:t>
      </w:r>
      <w:proofErr w:type="gramEnd"/>
      <w:r w:rsidRPr="00431242">
        <w:rPr>
          <w:rFonts w:ascii="Times New Roman" w:eastAsia="Times New Roman" w:hAnsi="Times New Roman" w:cs="Times New Roman"/>
          <w:color w:val="000000"/>
          <w:sz w:val="24"/>
          <w:szCs w:val="24"/>
        </w:rPr>
        <w:t>К «Школа России»,</w:t>
      </w:r>
      <w:r w:rsidRPr="00431242">
        <w:rPr>
          <w:rFonts w:ascii="Times New Roman" w:eastAsia="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2015г. </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утверждённого Министерством образования науки РФ 6 октября 2009г. приказ №373; </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Федерального </w:t>
      </w:r>
      <w:r w:rsidRPr="00431242">
        <w:rPr>
          <w:rFonts w:ascii="Times New Roman" w:hAnsi="Times New Roman" w:cs="Times New Roman"/>
          <w:sz w:val="24"/>
          <w:szCs w:val="24"/>
        </w:rPr>
        <w:tab/>
        <w:t xml:space="preserve">государственного </w:t>
      </w:r>
      <w:r w:rsidRPr="00431242">
        <w:rPr>
          <w:rFonts w:ascii="Times New Roman" w:hAnsi="Times New Roman" w:cs="Times New Roman"/>
          <w:sz w:val="24"/>
          <w:szCs w:val="24"/>
        </w:rPr>
        <w:tab/>
        <w:t xml:space="preserve">образовательного </w:t>
      </w:r>
      <w:r w:rsidRPr="00431242">
        <w:rPr>
          <w:rFonts w:ascii="Times New Roman" w:hAnsi="Times New Roman" w:cs="Times New Roman"/>
          <w:sz w:val="24"/>
          <w:szCs w:val="24"/>
        </w:rPr>
        <w:tab/>
        <w:t xml:space="preserve">стандарта </w:t>
      </w:r>
      <w:r w:rsidRPr="00431242">
        <w:rPr>
          <w:rFonts w:ascii="Times New Roman" w:hAnsi="Times New Roman" w:cs="Times New Roman"/>
          <w:sz w:val="24"/>
          <w:szCs w:val="24"/>
        </w:rPr>
        <w:tab/>
        <w:t xml:space="preserve">начального общего образования </w:t>
      </w:r>
      <w:r w:rsidRPr="00431242">
        <w:rPr>
          <w:rFonts w:ascii="Times New Roman" w:hAnsi="Times New Roman" w:cs="Times New Roman"/>
          <w:sz w:val="24"/>
          <w:szCs w:val="24"/>
        </w:rPr>
        <w:tab/>
      </w:r>
      <w:proofErr w:type="gramStart"/>
      <w:r w:rsidRPr="00431242">
        <w:rPr>
          <w:rFonts w:ascii="Times New Roman" w:hAnsi="Times New Roman" w:cs="Times New Roman"/>
          <w:sz w:val="24"/>
          <w:szCs w:val="24"/>
        </w:rPr>
        <w:t>обучающихся</w:t>
      </w:r>
      <w:proofErr w:type="gramEnd"/>
      <w:r w:rsidRPr="00431242">
        <w:rPr>
          <w:rFonts w:ascii="Times New Roman" w:hAnsi="Times New Roman" w:cs="Times New Roman"/>
          <w:sz w:val="24"/>
          <w:szCs w:val="24"/>
        </w:rPr>
        <w:t xml:space="preserve"> </w:t>
      </w:r>
      <w:r w:rsidRPr="00431242">
        <w:rPr>
          <w:rFonts w:ascii="Times New Roman" w:hAnsi="Times New Roman" w:cs="Times New Roman"/>
          <w:sz w:val="24"/>
          <w:szCs w:val="24"/>
        </w:rPr>
        <w:tab/>
        <w:t xml:space="preserve">с </w:t>
      </w:r>
      <w:r w:rsidRPr="00431242">
        <w:rPr>
          <w:rFonts w:ascii="Times New Roman" w:hAnsi="Times New Roman" w:cs="Times New Roman"/>
          <w:sz w:val="24"/>
          <w:szCs w:val="24"/>
        </w:rPr>
        <w:tab/>
        <w:t xml:space="preserve">ограниченными </w:t>
      </w:r>
      <w:r w:rsidRPr="00431242">
        <w:rPr>
          <w:rFonts w:ascii="Times New Roman" w:hAnsi="Times New Roman" w:cs="Times New Roman"/>
          <w:sz w:val="24"/>
          <w:szCs w:val="24"/>
        </w:rPr>
        <w:tab/>
        <w:t xml:space="preserve">возможностями здоровья. </w:t>
      </w:r>
      <w:r w:rsidRPr="00431242">
        <w:rPr>
          <w:rFonts w:ascii="Times New Roman" w:hAnsi="Times New Roman" w:cs="Times New Roman"/>
          <w:sz w:val="24"/>
          <w:szCs w:val="24"/>
        </w:rPr>
        <w:tab/>
        <w:t xml:space="preserve">Приказ  </w:t>
      </w:r>
    </w:p>
    <w:p w:rsidR="002452B0" w:rsidRPr="00431242" w:rsidRDefault="002452B0" w:rsidP="002452B0">
      <w:pPr>
        <w:spacing w:after="0"/>
        <w:ind w:left="-5" w:right="142"/>
        <w:rPr>
          <w:rFonts w:ascii="Times New Roman" w:hAnsi="Times New Roman" w:cs="Times New Roman"/>
          <w:sz w:val="24"/>
          <w:szCs w:val="24"/>
        </w:rPr>
      </w:pPr>
      <w:r w:rsidRPr="00431242">
        <w:rPr>
          <w:rFonts w:ascii="Times New Roman" w:hAnsi="Times New Roman" w:cs="Times New Roman"/>
          <w:sz w:val="24"/>
          <w:szCs w:val="24"/>
        </w:rPr>
        <w:t>Минобрнауки России от 19 декабря 2014г. № 1598</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Приказа Минобрнауки России "О внесении изменений в федеральный государственный образовательный стандарт начального общего образования» от 31.12.2015г. N 1576;</w:t>
      </w:r>
      <w:r w:rsidRPr="00431242">
        <w:rPr>
          <w:rFonts w:ascii="Times New Roman" w:hAnsi="Times New Roman" w:cs="Times New Roman"/>
          <w:sz w:val="24"/>
          <w:szCs w:val="24"/>
        </w:rPr>
        <w:t>Письмо Департамента государственной политики в сфере общего образования от 28.10.015 года №08.1786 «О рабочих программах учебных предметов»</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от 30.08.2013г. № 1015; </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431242">
        <w:rPr>
          <w:rFonts w:ascii="Times New Roman" w:hAnsi="Times New Roman" w:cs="Times New Roman"/>
          <w:sz w:val="24"/>
          <w:szCs w:val="24"/>
        </w:rPr>
        <w:t>для</w:t>
      </w:r>
      <w:proofErr w:type="gramEnd"/>
      <w:r w:rsidRPr="00431242">
        <w:rPr>
          <w:rFonts w:ascii="Times New Roman" w:hAnsi="Times New Roman" w:cs="Times New Roman"/>
          <w:sz w:val="24"/>
          <w:szCs w:val="24"/>
        </w:rPr>
        <w:t xml:space="preserve"> обучающихся с ограниченными возможностями;</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Положения об адаптированной рабочей программе МБОУ «Знаменская СОШ»;</w:t>
      </w:r>
    </w:p>
    <w:p w:rsidR="002452B0" w:rsidRPr="00431242" w:rsidRDefault="002452B0" w:rsidP="002452B0">
      <w:pPr>
        <w:numPr>
          <w:ilvl w:val="0"/>
          <w:numId w:val="6"/>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Положения </w:t>
      </w:r>
      <w:r w:rsidRPr="00431242">
        <w:rPr>
          <w:rFonts w:ascii="Times New Roman" w:hAnsi="Times New Roman" w:cs="Times New Roman"/>
          <w:sz w:val="24"/>
          <w:szCs w:val="24"/>
        </w:rPr>
        <w:tab/>
        <w:t xml:space="preserve">об </w:t>
      </w:r>
      <w:r w:rsidRPr="00431242">
        <w:rPr>
          <w:rFonts w:ascii="Times New Roman" w:hAnsi="Times New Roman" w:cs="Times New Roman"/>
          <w:sz w:val="24"/>
          <w:szCs w:val="24"/>
        </w:rPr>
        <w:tab/>
        <w:t xml:space="preserve">организации </w:t>
      </w:r>
      <w:r w:rsidRPr="00431242">
        <w:rPr>
          <w:rFonts w:ascii="Times New Roman" w:hAnsi="Times New Roman" w:cs="Times New Roman"/>
          <w:sz w:val="24"/>
          <w:szCs w:val="24"/>
        </w:rPr>
        <w:tab/>
        <w:t xml:space="preserve">инклюзивного </w:t>
      </w:r>
      <w:r w:rsidRPr="00431242">
        <w:rPr>
          <w:rFonts w:ascii="Times New Roman" w:hAnsi="Times New Roman" w:cs="Times New Roman"/>
          <w:sz w:val="24"/>
          <w:szCs w:val="24"/>
        </w:rPr>
        <w:tab/>
        <w:t xml:space="preserve">образован </w:t>
      </w:r>
      <w:r w:rsidRPr="00431242">
        <w:rPr>
          <w:rFonts w:ascii="Times New Roman" w:hAnsi="Times New Roman" w:cs="Times New Roman"/>
          <w:sz w:val="24"/>
          <w:szCs w:val="24"/>
        </w:rPr>
        <w:tab/>
        <w:t xml:space="preserve">идете </w:t>
      </w:r>
      <w:r w:rsidRPr="00431242">
        <w:rPr>
          <w:rFonts w:ascii="Times New Roman" w:hAnsi="Times New Roman" w:cs="Times New Roman"/>
          <w:sz w:val="24"/>
          <w:szCs w:val="24"/>
        </w:rPr>
        <w:tab/>
        <w:t xml:space="preserve">с </w:t>
      </w:r>
      <w:r w:rsidRPr="00431242">
        <w:rPr>
          <w:rFonts w:ascii="Times New Roman" w:hAnsi="Times New Roman" w:cs="Times New Roman"/>
          <w:sz w:val="24"/>
          <w:szCs w:val="24"/>
        </w:rPr>
        <w:tab/>
        <w:t xml:space="preserve">ограниченными возможностями здоровья </w:t>
      </w:r>
      <w:r w:rsidR="00F715C8">
        <w:rPr>
          <w:rFonts w:ascii="Times New Roman" w:hAnsi="Times New Roman" w:cs="Times New Roman"/>
          <w:sz w:val="24"/>
          <w:szCs w:val="24"/>
        </w:rPr>
        <w:t>М</w:t>
      </w:r>
      <w:r w:rsidRPr="00431242">
        <w:rPr>
          <w:rFonts w:ascii="Times New Roman" w:hAnsi="Times New Roman" w:cs="Times New Roman"/>
          <w:sz w:val="24"/>
          <w:szCs w:val="24"/>
        </w:rPr>
        <w:t>БОУ «Знаменская СОШ».</w:t>
      </w:r>
    </w:p>
    <w:p w:rsidR="002452B0" w:rsidRPr="00431242" w:rsidRDefault="002452B0" w:rsidP="002452B0">
      <w:pPr>
        <w:autoSpaceDE w:val="0"/>
        <w:autoSpaceDN w:val="0"/>
        <w:adjustRightInd w:val="0"/>
        <w:spacing w:after="0" w:line="240" w:lineRule="auto"/>
        <w:jc w:val="both"/>
        <w:rPr>
          <w:rFonts w:ascii="Times New Roman" w:eastAsia="Calibri" w:hAnsi="Times New Roman" w:cs="Times New Roman"/>
          <w:sz w:val="24"/>
          <w:szCs w:val="24"/>
        </w:rPr>
      </w:pPr>
    </w:p>
    <w:p w:rsidR="002452B0" w:rsidRPr="00431242" w:rsidRDefault="002452B0" w:rsidP="002452B0">
      <w:pPr>
        <w:spacing w:after="0" w:line="240" w:lineRule="auto"/>
        <w:ind w:firstLine="540"/>
        <w:jc w:val="both"/>
        <w:rPr>
          <w:rFonts w:ascii="Times New Roman" w:eastAsia="Times New Roman" w:hAnsi="Times New Roman" w:cs="Times New Roman"/>
          <w:color w:val="000000"/>
          <w:sz w:val="24"/>
          <w:szCs w:val="24"/>
        </w:rPr>
      </w:pPr>
      <w:r w:rsidRPr="00431242">
        <w:rPr>
          <w:rFonts w:ascii="Times New Roman" w:eastAsia="Times New Roman" w:hAnsi="Times New Roman" w:cs="Times New Roman"/>
          <w:color w:val="000000"/>
          <w:sz w:val="24"/>
          <w:szCs w:val="24"/>
        </w:rPr>
        <w:t xml:space="preserve">    АООП НОО </w:t>
      </w:r>
      <w:proofErr w:type="gramStart"/>
      <w:r w:rsidRPr="00431242">
        <w:rPr>
          <w:rFonts w:ascii="Times New Roman" w:eastAsia="Times New Roman" w:hAnsi="Times New Roman" w:cs="Times New Roman"/>
          <w:color w:val="000000"/>
          <w:sz w:val="24"/>
          <w:szCs w:val="24"/>
        </w:rPr>
        <w:t>обучающихся</w:t>
      </w:r>
      <w:proofErr w:type="gramEnd"/>
      <w:r w:rsidRPr="00431242">
        <w:rPr>
          <w:rFonts w:ascii="Times New Roman" w:eastAsia="Times New Roman" w:hAnsi="Times New Roman" w:cs="Times New Roman"/>
          <w:color w:val="000000"/>
          <w:sz w:val="24"/>
          <w:szCs w:val="24"/>
        </w:rPr>
        <w:t xml:space="preserve"> с ЗПР реализуется через </w:t>
      </w:r>
      <w:r w:rsidRPr="00431242">
        <w:rPr>
          <w:rFonts w:ascii="Times New Roman" w:eastAsia="Times New Roman" w:hAnsi="Times New Roman" w:cs="Times New Roman"/>
          <w:b/>
          <w:i/>
          <w:color w:val="000000"/>
          <w:sz w:val="24"/>
          <w:szCs w:val="24"/>
        </w:rPr>
        <w:t>УМК «Школа России».</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xml:space="preserve">            Адаптированная рабочая </w:t>
      </w:r>
      <w:r w:rsidRPr="00431242">
        <w:rPr>
          <w:rFonts w:ascii="Times New Roman" w:eastAsia="Calibri" w:hAnsi="Times New Roman" w:cs="Times New Roman"/>
          <w:sz w:val="24"/>
          <w:szCs w:val="24"/>
          <w:u w:color="000000"/>
        </w:rPr>
        <w:t>программа обучающихся с ОВЗ</w:t>
      </w:r>
      <w:r w:rsidRPr="00431242">
        <w:rPr>
          <w:rFonts w:ascii="Times New Roman" w:eastAsia="Calibri" w:hAnsi="Times New Roman" w:cs="Times New Roman"/>
          <w:sz w:val="24"/>
          <w:szCs w:val="24"/>
        </w:rPr>
        <w:t xml:space="preserve"> предполагает, что учащийся с задержкой психического развития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Calibri" w:hAnsi="Times New Roman" w:cs="Times New Roman"/>
          <w:sz w:val="24"/>
          <w:szCs w:val="24"/>
        </w:rPr>
        <w:t xml:space="preserve">           Определение варианта адаптированной </w:t>
      </w:r>
      <w:r w:rsidRPr="00431242">
        <w:rPr>
          <w:rFonts w:ascii="Times New Roman" w:eastAsia="Calibri" w:hAnsi="Times New Roman" w:cs="Times New Roman"/>
          <w:sz w:val="24"/>
          <w:szCs w:val="24"/>
          <w:u w:color="000000"/>
        </w:rPr>
        <w:t xml:space="preserve">программы </w:t>
      </w:r>
      <w:r w:rsidRPr="00431242">
        <w:rPr>
          <w:rFonts w:ascii="Times New Roman" w:eastAsia="Calibri" w:hAnsi="Times New Roman" w:cs="Times New Roman"/>
          <w:sz w:val="24"/>
          <w:szCs w:val="24"/>
        </w:rPr>
        <w:t>обучающегося с ЗПР осуществляется на основе рекомендаций психолого-медико-педагогической комиссией (ТПМПК), сформулированных по результатам его комплексного психолого-медико-педагогического обследования, с учетом ИПР в порядке, установленном законодательством Российской Федерации.</w:t>
      </w:r>
    </w:p>
    <w:p w:rsidR="002452B0" w:rsidRPr="00431242" w:rsidRDefault="002452B0" w:rsidP="002452B0">
      <w:pPr>
        <w:spacing w:after="0" w:line="240" w:lineRule="auto"/>
        <w:jc w:val="both"/>
        <w:rPr>
          <w:rFonts w:ascii="Times New Roman" w:eastAsia="Arial Unicode MS" w:hAnsi="Times New Roman" w:cs="Times New Roman"/>
          <w:color w:val="00000A"/>
          <w:kern w:val="1"/>
          <w:sz w:val="24"/>
          <w:szCs w:val="24"/>
        </w:rPr>
      </w:pPr>
      <w:r w:rsidRPr="00431242">
        <w:rPr>
          <w:rFonts w:ascii="Times New Roman" w:eastAsia="Times New Roman" w:hAnsi="Times New Roman" w:cs="Times New Roman"/>
          <w:b/>
          <w:i/>
          <w:sz w:val="24"/>
          <w:szCs w:val="24"/>
        </w:rPr>
        <w:t>Цель реализации</w:t>
      </w:r>
      <w:r w:rsidRPr="00431242">
        <w:rPr>
          <w:rFonts w:ascii="Times New Roman" w:eastAsia="Times New Roman" w:hAnsi="Times New Roman" w:cs="Times New Roman"/>
          <w:sz w:val="24"/>
          <w:szCs w:val="24"/>
        </w:rPr>
        <w:t xml:space="preserve"> адаптированной </w:t>
      </w:r>
      <w:r w:rsidRPr="00431242">
        <w:rPr>
          <w:rFonts w:ascii="Times New Roman" w:eastAsia="Times New Roman" w:hAnsi="Times New Roman" w:cs="Times New Roman"/>
          <w:sz w:val="24"/>
          <w:szCs w:val="24"/>
          <w:u w:color="000000"/>
        </w:rPr>
        <w:t xml:space="preserve">программы </w:t>
      </w:r>
      <w:r w:rsidRPr="00431242">
        <w:rPr>
          <w:rFonts w:ascii="Times New Roman" w:eastAsia="Times New Roman" w:hAnsi="Times New Roman" w:cs="Times New Roman"/>
          <w:sz w:val="24"/>
          <w:szCs w:val="24"/>
        </w:rPr>
        <w:t>обучающихся с ЗПР</w:t>
      </w:r>
      <w:r w:rsidRPr="00431242">
        <w:rPr>
          <w:rFonts w:ascii="Times New Roman" w:eastAsia="Arial Unicode MS" w:hAnsi="Times New Roman" w:cs="Times New Roman"/>
          <w:caps/>
          <w:kern w:val="1"/>
          <w:sz w:val="24"/>
          <w:szCs w:val="24"/>
        </w:rPr>
        <w:t xml:space="preserve"> - </w:t>
      </w:r>
      <w:r w:rsidRPr="00431242">
        <w:rPr>
          <w:rFonts w:ascii="Times New Roman" w:eastAsia="Arial Unicode MS" w:hAnsi="Times New Roman" w:cs="Times New Roman"/>
          <w:kern w:val="1"/>
          <w:sz w:val="24"/>
          <w:szCs w:val="24"/>
        </w:rPr>
        <w:t xml:space="preserve">обеспечение выполнения требований </w:t>
      </w:r>
      <w:r w:rsidRPr="00431242">
        <w:rPr>
          <w:rFonts w:ascii="Times New Roman" w:eastAsia="Times New Roman" w:hAnsi="Times New Roman" w:cs="Times New Roman"/>
          <w:sz w:val="24"/>
          <w:szCs w:val="24"/>
        </w:rPr>
        <w:t>ФГОС НОО обучающихся с ОВЗ</w:t>
      </w:r>
      <w:r w:rsidRPr="00431242">
        <w:rPr>
          <w:rFonts w:ascii="Times New Roman" w:eastAsia="Arial Unicode MS" w:hAnsi="Times New Roman" w:cs="Times New Roman"/>
          <w:iCs/>
          <w:kern w:val="1"/>
          <w:sz w:val="24"/>
          <w:szCs w:val="24"/>
        </w:rPr>
        <w:t xml:space="preserve"> посредством создания условий для ма</w:t>
      </w:r>
      <w:r w:rsidRPr="00431242">
        <w:rPr>
          <w:rFonts w:ascii="Times New Roman" w:eastAsia="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olor w:val="00000A"/>
          <w:kern w:val="1"/>
          <w:sz w:val="24"/>
          <w:szCs w:val="24"/>
        </w:rPr>
        <w:t xml:space="preserve">          Достижение поставленной цели </w:t>
      </w:r>
      <w:r w:rsidRPr="00431242">
        <w:rPr>
          <w:rFonts w:ascii="Times New Roman" w:eastAsia="Arial Unicode MS" w:hAnsi="Times New Roman" w:cs="Times New Roman"/>
          <w:kern w:val="1"/>
          <w:sz w:val="24"/>
          <w:szCs w:val="24"/>
        </w:rPr>
        <w:t xml:space="preserve">при разработке и реализации </w:t>
      </w:r>
      <w:r w:rsidRPr="00431242">
        <w:rPr>
          <w:rFonts w:ascii="Times New Roman" w:eastAsia="Arial Unicode MS" w:hAnsi="Times New Roman" w:cs="Times New Roman"/>
          <w:color w:val="00000A"/>
          <w:kern w:val="1"/>
          <w:sz w:val="24"/>
          <w:szCs w:val="24"/>
        </w:rPr>
        <w:t xml:space="preserve">адаптированной </w:t>
      </w:r>
      <w:r w:rsidRPr="00431242">
        <w:rPr>
          <w:rFonts w:ascii="Times New Roman" w:eastAsia="Arial Unicode MS" w:hAnsi="Times New Roman" w:cs="Times New Roman"/>
          <w:color w:val="00000A"/>
          <w:kern w:val="1"/>
          <w:sz w:val="24"/>
          <w:szCs w:val="24"/>
          <w:u w:color="000000"/>
        </w:rPr>
        <w:t>программы</w:t>
      </w:r>
      <w:r w:rsidRPr="00431242">
        <w:rPr>
          <w:rFonts w:ascii="Times New Roman" w:eastAsia="Arial Unicode MS" w:hAnsi="Times New Roman" w:cs="Times New Roman"/>
          <w:color w:val="00000A"/>
          <w:kern w:val="1"/>
          <w:sz w:val="24"/>
          <w:szCs w:val="24"/>
        </w:rPr>
        <w:t xml:space="preserve">обучающихся с ЗПР предусматривает решение следующих </w:t>
      </w:r>
      <w:r w:rsidRPr="00431242">
        <w:rPr>
          <w:rFonts w:ascii="Times New Roman" w:eastAsia="Arial Unicode MS" w:hAnsi="Times New Roman" w:cs="Times New Roman"/>
          <w:b/>
          <w:i/>
          <w:color w:val="00000A"/>
          <w:kern w:val="1"/>
          <w:sz w:val="24"/>
          <w:szCs w:val="24"/>
        </w:rPr>
        <w:t>основных задач:</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достижение планируемых результатов освоения адаптированной программы,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431242">
        <w:rPr>
          <w:rFonts w:ascii="Times New Roman" w:eastAsia="Arial Unicode MS" w:hAnsi="Times New Roman" w:cs="Times New Roman"/>
          <w:caps/>
          <w:kern w:val="1"/>
          <w:sz w:val="24"/>
          <w:szCs w:val="24"/>
        </w:rPr>
        <w:t>;</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431242">
        <w:rPr>
          <w:rFonts w:ascii="Times New Roman" w:eastAsia="Arial Unicode MS" w:hAnsi="Times New Roman" w:cs="Times New Roman"/>
          <w:caps/>
          <w:kern w:val="1"/>
          <w:sz w:val="24"/>
          <w:szCs w:val="24"/>
        </w:rPr>
        <w:t>;</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со</w:t>
      </w:r>
      <w:r w:rsidRPr="00431242">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431242">
        <w:rPr>
          <w:rFonts w:ascii="Times New Roman" w:eastAsia="Arial Unicode MS" w:hAnsi="Times New Roman" w:cs="Times New Roman"/>
          <w:caps/>
          <w:kern w:val="1"/>
          <w:sz w:val="24"/>
          <w:szCs w:val="24"/>
          <w:u w:color="000000"/>
        </w:rPr>
        <w:t>;</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обеспечение доступности получения качественного начального общего образования</w:t>
      </w:r>
      <w:r w:rsidRPr="00431242">
        <w:rPr>
          <w:rFonts w:ascii="Times New Roman" w:eastAsia="Arial Unicode MS" w:hAnsi="Times New Roman" w:cs="Times New Roman"/>
          <w:caps/>
          <w:kern w:val="1"/>
          <w:sz w:val="24"/>
          <w:szCs w:val="24"/>
        </w:rPr>
        <w:t>;</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обеспечение преемственности начального общего и основного общего образования</w:t>
      </w:r>
      <w:r w:rsidRPr="00431242">
        <w:rPr>
          <w:rFonts w:ascii="Times New Roman" w:eastAsia="Arial Unicode MS" w:hAnsi="Times New Roman" w:cs="Times New Roman"/>
          <w:caps/>
          <w:kern w:val="1"/>
          <w:sz w:val="24"/>
          <w:szCs w:val="24"/>
        </w:rPr>
        <w:t>;</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 xml:space="preserve">выявление и развитие возможностей и </w:t>
      </w:r>
      <w:proofErr w:type="gramStart"/>
      <w:r w:rsidRPr="00431242">
        <w:rPr>
          <w:rFonts w:ascii="Times New Roman" w:eastAsia="Arial Unicode MS" w:hAnsi="Times New Roman" w:cs="Times New Roman"/>
          <w:kern w:val="1"/>
          <w:sz w:val="24"/>
          <w:szCs w:val="24"/>
        </w:rPr>
        <w:t>способностей</w:t>
      </w:r>
      <w:proofErr w:type="gramEnd"/>
      <w:r w:rsidRPr="00431242">
        <w:rPr>
          <w:rFonts w:ascii="Times New Roman" w:eastAsia="Arial Unicode MS" w:hAnsi="Times New Roman" w:cs="Times New Roman"/>
          <w:kern w:val="1"/>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452B0" w:rsidRPr="00431242" w:rsidRDefault="002452B0" w:rsidP="002452B0">
      <w:pPr>
        <w:spacing w:after="0" w:line="240" w:lineRule="auto"/>
        <w:jc w:val="both"/>
        <w:rPr>
          <w:rFonts w:ascii="Times New Roman" w:eastAsia="Arial Unicode MS" w:hAnsi="Times New Roman" w:cs="Times New Roman"/>
          <w:caps/>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использование в образовательном процессе современных образовательных технологий деятельностного типа</w:t>
      </w:r>
      <w:r w:rsidRPr="00431242">
        <w:rPr>
          <w:rFonts w:ascii="Times New Roman" w:eastAsia="Arial Unicode MS" w:hAnsi="Times New Roman" w:cs="Times New Roman"/>
          <w:caps/>
          <w:kern w:val="1"/>
          <w:sz w:val="24"/>
          <w:szCs w:val="24"/>
        </w:rPr>
        <w:t>;</w:t>
      </w:r>
    </w:p>
    <w:p w:rsidR="002452B0" w:rsidRPr="00431242" w:rsidRDefault="002452B0" w:rsidP="002452B0">
      <w:pPr>
        <w:spacing w:after="0" w:line="240" w:lineRule="auto"/>
        <w:jc w:val="both"/>
        <w:rPr>
          <w:rFonts w:ascii="Times New Roman" w:eastAsia="Arial Unicode MS" w:hAnsi="Times New Roman" w:cs="Times New Roman"/>
          <w:kern w:val="1"/>
          <w:sz w:val="24"/>
          <w:szCs w:val="24"/>
        </w:rPr>
      </w:pPr>
      <w:r w:rsidRPr="00431242">
        <w:rPr>
          <w:rFonts w:ascii="Times New Roman" w:eastAsia="Arial Unicode MS" w:hAnsi="Times New Roman" w:cs="Times New Roman"/>
          <w:caps/>
          <w:kern w:val="1"/>
          <w:sz w:val="24"/>
          <w:szCs w:val="24"/>
        </w:rPr>
        <w:t>• </w:t>
      </w:r>
      <w:r w:rsidRPr="00431242">
        <w:rPr>
          <w:rFonts w:ascii="Times New Roman" w:eastAsia="Arial Unicode MS" w:hAnsi="Times New Roman" w:cs="Times New Roman"/>
          <w:kern w:val="1"/>
          <w:sz w:val="24"/>
          <w:szCs w:val="24"/>
        </w:rPr>
        <w:t xml:space="preserve">предоставление </w:t>
      </w:r>
      <w:proofErr w:type="gramStart"/>
      <w:r w:rsidRPr="00431242">
        <w:rPr>
          <w:rFonts w:ascii="Times New Roman" w:eastAsia="Arial Unicode MS" w:hAnsi="Times New Roman" w:cs="Times New Roman"/>
          <w:kern w:val="1"/>
          <w:sz w:val="24"/>
          <w:szCs w:val="24"/>
        </w:rPr>
        <w:t>обучающимся</w:t>
      </w:r>
      <w:proofErr w:type="gramEnd"/>
      <w:r w:rsidRPr="00431242">
        <w:rPr>
          <w:rFonts w:ascii="Times New Roman" w:eastAsia="Arial Unicode MS" w:hAnsi="Times New Roman" w:cs="Times New Roman"/>
          <w:kern w:val="1"/>
          <w:sz w:val="24"/>
          <w:szCs w:val="24"/>
        </w:rPr>
        <w:t xml:space="preserve"> возможности для эффективной самостоятельной работы</w:t>
      </w:r>
      <w:r w:rsidRPr="00431242">
        <w:rPr>
          <w:rFonts w:ascii="Times New Roman" w:eastAsia="Arial Unicode MS" w:hAnsi="Times New Roman" w:cs="Times New Roman"/>
          <w:caps/>
          <w:kern w:val="1"/>
          <w:sz w:val="24"/>
          <w:szCs w:val="24"/>
        </w:rPr>
        <w:t>.</w:t>
      </w:r>
    </w:p>
    <w:p w:rsidR="002452B0" w:rsidRPr="00431242" w:rsidRDefault="002452B0" w:rsidP="002452B0">
      <w:pPr>
        <w:spacing w:after="0" w:line="240" w:lineRule="auto"/>
        <w:jc w:val="both"/>
        <w:rPr>
          <w:rFonts w:ascii="Times New Roman" w:eastAsia="Calibri" w:hAnsi="Times New Roman" w:cs="Times New Roman"/>
          <w:i/>
          <w:iCs/>
          <w:kern w:val="1"/>
          <w:sz w:val="24"/>
          <w:szCs w:val="24"/>
        </w:rPr>
      </w:pPr>
      <w:r w:rsidRPr="00431242">
        <w:rPr>
          <w:rFonts w:ascii="Times New Roman" w:eastAsia="Arial Unicode MS" w:hAnsi="Times New Roman" w:cs="Times New Roman"/>
          <w:b/>
          <w:i/>
          <w:kern w:val="1"/>
          <w:sz w:val="24"/>
          <w:szCs w:val="24"/>
        </w:rPr>
        <w:t xml:space="preserve">            В основу разработки и реализации адаптированной программы обучающихсяс ЗПР заложены </w:t>
      </w:r>
      <w:proofErr w:type="gramStart"/>
      <w:r w:rsidRPr="00431242">
        <w:rPr>
          <w:rFonts w:ascii="Times New Roman" w:eastAsia="Arial Unicode MS" w:hAnsi="Times New Roman" w:cs="Times New Roman"/>
          <w:b/>
          <w:i/>
          <w:kern w:val="1"/>
          <w:sz w:val="24"/>
          <w:szCs w:val="24"/>
        </w:rPr>
        <w:t>дифференцированный</w:t>
      </w:r>
      <w:proofErr w:type="gramEnd"/>
      <w:r w:rsidRPr="00431242">
        <w:rPr>
          <w:rFonts w:ascii="Times New Roman" w:eastAsia="Arial Unicode MS" w:hAnsi="Times New Roman" w:cs="Times New Roman"/>
          <w:b/>
          <w:i/>
          <w:kern w:val="1"/>
          <w:sz w:val="24"/>
          <w:szCs w:val="24"/>
        </w:rPr>
        <w:t xml:space="preserve"> и деятельностный подходы</w:t>
      </w:r>
      <w:r w:rsidRPr="00431242">
        <w:rPr>
          <w:rFonts w:ascii="Times New Roman" w:eastAsia="Arial Unicode MS" w:hAnsi="Times New Roman" w:cs="Times New Roman"/>
          <w:kern w:val="1"/>
          <w:sz w:val="24"/>
          <w:szCs w:val="24"/>
        </w:rPr>
        <w:t>.</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i/>
          <w:iCs/>
          <w:kern w:val="1"/>
          <w:sz w:val="24"/>
          <w:szCs w:val="24"/>
        </w:rPr>
        <w:t xml:space="preserve">           Дифференцированный подход</w:t>
      </w:r>
      <w:r w:rsidRPr="00431242">
        <w:rPr>
          <w:rFonts w:ascii="Times New Roman" w:eastAsia="Calibri" w:hAnsi="Times New Roman" w:cs="Times New Roman"/>
          <w:kern w:val="1"/>
          <w:sz w:val="24"/>
          <w:szCs w:val="24"/>
        </w:rPr>
        <w:t>обучающихся</w:t>
      </w:r>
      <w:r w:rsidRPr="00431242">
        <w:rPr>
          <w:rFonts w:ascii="Times New Roman" w:eastAsia="Calibri" w:hAnsi="Times New Roman" w:cs="Times New Roman"/>
          <w:iCs/>
          <w:kern w:val="1"/>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адаптированной программы </w:t>
      </w:r>
      <w:r w:rsidRPr="00431242">
        <w:rPr>
          <w:rFonts w:ascii="Times New Roman" w:eastAsia="Calibri" w:hAnsi="Times New Roman" w:cs="Times New Roman"/>
          <w:kern w:val="1"/>
          <w:sz w:val="24"/>
          <w:szCs w:val="24"/>
        </w:rPr>
        <w:t>обучающихся с ЗПР</w:t>
      </w:r>
      <w:r w:rsidRPr="00431242">
        <w:rPr>
          <w:rFonts w:ascii="Times New Roman" w:eastAsia="Calibri" w:hAnsi="Times New Roman" w:cs="Times New Roman"/>
          <w:iCs/>
          <w:kern w:val="1"/>
          <w:sz w:val="24"/>
          <w:szCs w:val="24"/>
        </w:rPr>
        <w:t xml:space="preserve">, в том числе и на основе индивидуального учебного плана. Варианты адаптированной программы </w:t>
      </w:r>
      <w:proofErr w:type="gramStart"/>
      <w:r w:rsidRPr="00431242">
        <w:rPr>
          <w:rFonts w:ascii="Times New Roman" w:eastAsia="Calibri" w:hAnsi="Times New Roman" w:cs="Times New Roman"/>
          <w:kern w:val="1"/>
          <w:sz w:val="24"/>
          <w:szCs w:val="24"/>
        </w:rPr>
        <w:t>обучающихся</w:t>
      </w:r>
      <w:proofErr w:type="gramEnd"/>
      <w:r w:rsidRPr="00431242">
        <w:rPr>
          <w:rFonts w:ascii="Times New Roman" w:eastAsia="Calibri" w:hAnsi="Times New Roman" w:cs="Times New Roman"/>
          <w:kern w:val="1"/>
          <w:sz w:val="24"/>
          <w:szCs w:val="24"/>
        </w:rPr>
        <w:t xml:space="preserve"> с ЗПР </w:t>
      </w:r>
      <w:r w:rsidRPr="00431242">
        <w:rPr>
          <w:rFonts w:ascii="Times New Roman" w:eastAsia="Calibri" w:hAnsi="Times New Roman" w:cs="Times New Roman"/>
          <w:iCs/>
          <w:kern w:val="1"/>
          <w:sz w:val="24"/>
          <w:szCs w:val="24"/>
        </w:rPr>
        <w:t xml:space="preserve">создаются и реализуются в соответствии с дифференцированно сформулированными требованиями в </w:t>
      </w:r>
      <w:r w:rsidRPr="00431242">
        <w:rPr>
          <w:rFonts w:ascii="Times New Roman" w:eastAsia="Calibri" w:hAnsi="Times New Roman" w:cs="Times New Roman"/>
          <w:sz w:val="24"/>
          <w:szCs w:val="24"/>
        </w:rPr>
        <w:t>ФГОС НОО обучающихся с ОВЗ</w:t>
      </w:r>
      <w:r w:rsidRPr="00431242">
        <w:rPr>
          <w:rFonts w:ascii="Times New Roman" w:eastAsia="Calibri" w:hAnsi="Times New Roman" w:cs="Times New Roman"/>
          <w:iCs/>
          <w:kern w:val="1"/>
          <w:sz w:val="24"/>
          <w:szCs w:val="24"/>
        </w:rPr>
        <w:t xml:space="preserve"> к:</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iCs/>
          <w:kern w:val="1"/>
          <w:sz w:val="24"/>
          <w:szCs w:val="24"/>
        </w:rPr>
        <w:t>структуре адаптированной программы;</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iCs/>
          <w:kern w:val="1"/>
          <w:sz w:val="24"/>
          <w:szCs w:val="24"/>
        </w:rPr>
        <w:t xml:space="preserve">условиям реализации адаптированной программы; </w:t>
      </w:r>
    </w:p>
    <w:p w:rsidR="002452B0" w:rsidRPr="00431242" w:rsidRDefault="002452B0" w:rsidP="002452B0">
      <w:pPr>
        <w:spacing w:after="0" w:line="240" w:lineRule="auto"/>
        <w:jc w:val="both"/>
        <w:rPr>
          <w:rFonts w:ascii="Times New Roman" w:eastAsia="Calibri" w:hAnsi="Times New Roman" w:cs="Times New Roman"/>
          <w:iCs/>
          <w:kern w:val="1"/>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iCs/>
          <w:kern w:val="1"/>
          <w:sz w:val="24"/>
          <w:szCs w:val="24"/>
        </w:rPr>
        <w:t>результатам освоения адаптированной программы.</w:t>
      </w:r>
    </w:p>
    <w:p w:rsidR="002452B0" w:rsidRPr="00431242" w:rsidRDefault="002452B0" w:rsidP="002452B0">
      <w:pPr>
        <w:spacing w:after="0" w:line="240" w:lineRule="auto"/>
        <w:jc w:val="both"/>
        <w:rPr>
          <w:rFonts w:ascii="Times New Roman" w:eastAsia="Calibri" w:hAnsi="Times New Roman" w:cs="Times New Roman"/>
          <w:i/>
          <w:iCs/>
          <w:kern w:val="1"/>
          <w:sz w:val="24"/>
          <w:szCs w:val="24"/>
        </w:rPr>
      </w:pPr>
      <w:r w:rsidRPr="00431242">
        <w:rPr>
          <w:rFonts w:ascii="Times New Roman" w:eastAsia="Calibri" w:hAnsi="Times New Roman" w:cs="Times New Roman"/>
          <w:iCs/>
          <w:kern w:val="1"/>
          <w:sz w:val="24"/>
          <w:szCs w:val="24"/>
        </w:rPr>
        <w:t xml:space="preserve">Применение дифференцированного подхода к созданию и реализации адаптированной программы обеспечивает </w:t>
      </w:r>
      <w:r w:rsidRPr="00431242">
        <w:rPr>
          <w:rFonts w:ascii="Times New Roman" w:eastAsia="Calibri" w:hAnsi="Times New Roman" w:cs="Times New Roman"/>
          <w:kern w:val="1"/>
          <w:sz w:val="24"/>
          <w:szCs w:val="24"/>
        </w:rPr>
        <w:t xml:space="preserve">разнообразие содержания, предоставляя </w:t>
      </w:r>
      <w:proofErr w:type="gramStart"/>
      <w:r w:rsidRPr="00431242">
        <w:rPr>
          <w:rFonts w:ascii="Times New Roman" w:eastAsia="Calibri" w:hAnsi="Times New Roman" w:cs="Times New Roman"/>
          <w:kern w:val="1"/>
          <w:sz w:val="24"/>
          <w:szCs w:val="24"/>
        </w:rPr>
        <w:t>обучающимся</w:t>
      </w:r>
      <w:proofErr w:type="gramEnd"/>
      <w:r w:rsidRPr="00431242">
        <w:rPr>
          <w:rFonts w:ascii="Times New Roman" w:eastAsia="Calibri" w:hAnsi="Times New Roman" w:cs="Times New Roman"/>
          <w:iCs/>
          <w:kern w:val="1"/>
          <w:sz w:val="24"/>
          <w:szCs w:val="24"/>
        </w:rPr>
        <w:t xml:space="preserve"> с ЗПР </w:t>
      </w:r>
      <w:r w:rsidRPr="00431242">
        <w:rPr>
          <w:rFonts w:ascii="Times New Roman" w:eastAsia="Calibri" w:hAnsi="Times New Roman" w:cs="Times New Roman"/>
          <w:kern w:val="1"/>
          <w:sz w:val="24"/>
          <w:szCs w:val="24"/>
        </w:rPr>
        <w:t xml:space="preserve">возможность реализовать индивидуальный потенциал развития. </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b/>
          <w:i/>
          <w:iCs/>
          <w:kern w:val="1"/>
          <w:sz w:val="24"/>
          <w:szCs w:val="24"/>
        </w:rPr>
        <w:t xml:space="preserve">         Деятельностный</w:t>
      </w:r>
      <w:r w:rsidRPr="00431242">
        <w:rPr>
          <w:rFonts w:ascii="Times New Roman" w:eastAsia="Calibri" w:hAnsi="Times New Roman" w:cs="Times New Roman"/>
          <w:b/>
          <w:i/>
          <w:kern w:val="1"/>
          <w:sz w:val="24"/>
          <w:szCs w:val="24"/>
        </w:rPr>
        <w:t xml:space="preserve"> подход</w:t>
      </w:r>
      <w:r w:rsidRPr="00431242">
        <w:rPr>
          <w:rFonts w:ascii="Times New Roman" w:eastAsia="Calibri" w:hAnsi="Times New Roman" w:cs="Times New Roman"/>
          <w:kern w:val="1"/>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 xml:space="preserve">        Деятельностный подход в образовании строится на признании того, что развитие личности </w:t>
      </w:r>
      <w:proofErr w:type="gramStart"/>
      <w:r w:rsidRPr="00431242">
        <w:rPr>
          <w:rFonts w:ascii="Times New Roman" w:eastAsia="Calibri" w:hAnsi="Times New Roman" w:cs="Times New Roman"/>
          <w:kern w:val="1"/>
          <w:sz w:val="24"/>
          <w:szCs w:val="24"/>
        </w:rPr>
        <w:t>обучающихся</w:t>
      </w:r>
      <w:proofErr w:type="gramEnd"/>
      <w:r w:rsidRPr="00431242">
        <w:rPr>
          <w:rFonts w:ascii="Times New Roman" w:eastAsia="Calibri" w:hAnsi="Times New Roman" w:cs="Times New Roman"/>
          <w:kern w:val="1"/>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431242">
        <w:rPr>
          <w:rFonts w:ascii="Times New Roman" w:eastAsia="Calibri" w:hAnsi="Times New Roman" w:cs="Times New Roman"/>
          <w:kern w:val="1"/>
          <w:sz w:val="24"/>
          <w:szCs w:val="24"/>
        </w:rPr>
        <w:t>обучающихся</w:t>
      </w:r>
      <w:proofErr w:type="gramEnd"/>
      <w:r w:rsidRPr="00431242">
        <w:rPr>
          <w:rFonts w:ascii="Times New Roman" w:eastAsia="Calibri" w:hAnsi="Times New Roman" w:cs="Times New Roman"/>
          <w:kern w:val="1"/>
          <w:sz w:val="24"/>
          <w:szCs w:val="24"/>
        </w:rPr>
        <w:t>, обеспечивающий овладение ими содержанием образования.</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 xml:space="preserve">        В контексте разработки</w:t>
      </w:r>
      <w:r w:rsidRPr="00431242">
        <w:rPr>
          <w:rFonts w:ascii="Times New Roman" w:eastAsia="Calibri" w:hAnsi="Times New Roman" w:cs="Times New Roman"/>
          <w:iCs/>
          <w:kern w:val="1"/>
          <w:sz w:val="24"/>
          <w:szCs w:val="24"/>
        </w:rPr>
        <w:t xml:space="preserve"> адаптированной программы</w:t>
      </w:r>
      <w:r w:rsidRPr="00431242">
        <w:rPr>
          <w:rFonts w:ascii="Times New Roman" w:eastAsia="Calibri" w:hAnsi="Times New Roman" w:cs="Times New Roman"/>
          <w:kern w:val="1"/>
          <w:sz w:val="24"/>
          <w:szCs w:val="24"/>
        </w:rPr>
        <w:t xml:space="preserve"> </w:t>
      </w:r>
      <w:proofErr w:type="gramStart"/>
      <w:r w:rsidRPr="00431242">
        <w:rPr>
          <w:rFonts w:ascii="Times New Roman" w:eastAsia="Calibri" w:hAnsi="Times New Roman" w:cs="Times New Roman"/>
          <w:kern w:val="1"/>
          <w:sz w:val="24"/>
          <w:szCs w:val="24"/>
        </w:rPr>
        <w:t>обучающихся</w:t>
      </w:r>
      <w:proofErr w:type="gramEnd"/>
      <w:r w:rsidRPr="00431242">
        <w:rPr>
          <w:rFonts w:ascii="Times New Roman" w:eastAsia="Calibri" w:hAnsi="Times New Roman" w:cs="Times New Roman"/>
          <w:kern w:val="1"/>
          <w:sz w:val="24"/>
          <w:szCs w:val="24"/>
        </w:rPr>
        <w:t xml:space="preserve"> с ЗПР реализация деятельностного подхода обеспечивает:</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-придание результатам образования социально и личностно значимого характера;</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-прочное усвоение учащимися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-существенное повышение мотивации и интереса к учению, приобретению нового опыта деятельности и поведения;</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kern w:val="1"/>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452B0" w:rsidRPr="00431242" w:rsidRDefault="002452B0" w:rsidP="002452B0">
      <w:pPr>
        <w:spacing w:after="0" w:line="240" w:lineRule="auto"/>
        <w:jc w:val="both"/>
        <w:rPr>
          <w:rFonts w:ascii="Times New Roman" w:eastAsia="Calibri" w:hAnsi="Times New Roman" w:cs="Times New Roman"/>
          <w:b/>
          <w:i/>
          <w:sz w:val="24"/>
          <w:szCs w:val="24"/>
        </w:rPr>
      </w:pPr>
      <w:r w:rsidRPr="00431242">
        <w:rPr>
          <w:rFonts w:ascii="Times New Roman" w:eastAsia="Calibri" w:hAnsi="Times New Roman" w:cs="Times New Roman"/>
          <w:kern w:val="1"/>
          <w:sz w:val="24"/>
          <w:szCs w:val="24"/>
        </w:rPr>
        <w:t xml:space="preserve">            В основу </w:t>
      </w:r>
      <w:r w:rsidRPr="00431242">
        <w:rPr>
          <w:rFonts w:ascii="Times New Roman" w:eastAsia="Calibri" w:hAnsi="Times New Roman" w:cs="Times New Roman"/>
          <w:spacing w:val="2"/>
          <w:kern w:val="1"/>
          <w:sz w:val="24"/>
          <w:szCs w:val="24"/>
        </w:rPr>
        <w:t>формирования</w:t>
      </w:r>
      <w:r w:rsidRPr="00431242">
        <w:rPr>
          <w:rFonts w:ascii="Times New Roman" w:eastAsia="Calibri" w:hAnsi="Times New Roman" w:cs="Times New Roman"/>
          <w:iCs/>
          <w:kern w:val="1"/>
          <w:sz w:val="24"/>
          <w:szCs w:val="24"/>
        </w:rPr>
        <w:t xml:space="preserve"> адаптированной программы</w:t>
      </w:r>
      <w:r w:rsidRPr="00431242">
        <w:rPr>
          <w:rFonts w:ascii="Times New Roman" w:eastAsia="Calibri" w:hAnsi="Times New Roman" w:cs="Times New Roman"/>
          <w:kern w:val="1"/>
          <w:sz w:val="24"/>
          <w:szCs w:val="24"/>
        </w:rPr>
        <w:t xml:space="preserve">обучающихся с ЗПР положены следующие </w:t>
      </w:r>
      <w:r w:rsidRPr="00431242">
        <w:rPr>
          <w:rFonts w:ascii="Times New Roman" w:eastAsia="Calibri" w:hAnsi="Times New Roman" w:cs="Times New Roman"/>
          <w:b/>
          <w:i/>
          <w:kern w:val="1"/>
          <w:sz w:val="24"/>
          <w:szCs w:val="24"/>
        </w:rPr>
        <w:t>принципы:</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 воспитанников и др.); </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принцип учета типологических и индивидуальных образовательных потребностей учащихся;</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принцип коррекционной направленности образовательного процесса;</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принцип преемственности, предполагающий при проектировании</w:t>
      </w:r>
      <w:r w:rsidRPr="00431242">
        <w:rPr>
          <w:rFonts w:ascii="Times New Roman" w:eastAsia="Calibri" w:hAnsi="Times New Roman" w:cs="Times New Roman"/>
          <w:iCs/>
          <w:kern w:val="1"/>
          <w:sz w:val="24"/>
          <w:szCs w:val="24"/>
        </w:rPr>
        <w:t xml:space="preserve"> адаптированной программы</w:t>
      </w:r>
      <w:r w:rsidRPr="00431242">
        <w:rPr>
          <w:rFonts w:ascii="Times New Roman" w:eastAsia="Calibri" w:hAnsi="Times New Roman" w:cs="Times New Roman"/>
          <w:kern w:val="1"/>
          <w:sz w:val="24"/>
          <w:szCs w:val="24"/>
        </w:rPr>
        <w:t xml:space="preserve"> начального общего образования ориентировку на программу основного общего образования, что обеспечивает непрерывность образования учащихся с задержкой психического развития;</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принцип целостности содержания образования.</w:t>
      </w:r>
    </w:p>
    <w:p w:rsidR="002452B0" w:rsidRPr="00431242" w:rsidRDefault="002452B0" w:rsidP="002452B0">
      <w:pPr>
        <w:spacing w:after="0" w:line="240" w:lineRule="auto"/>
        <w:jc w:val="both"/>
        <w:rPr>
          <w:rFonts w:ascii="Times New Roman" w:eastAsia="Calibri" w:hAnsi="Times New Roman" w:cs="Times New Roman"/>
          <w:kern w:val="1"/>
          <w:sz w:val="24"/>
          <w:szCs w:val="24"/>
        </w:rPr>
      </w:pPr>
      <w:r w:rsidRPr="00431242">
        <w:rPr>
          <w:rFonts w:ascii="Times New Roman" w:eastAsia="Calibri" w:hAnsi="Times New Roman" w:cs="Times New Roman"/>
          <w:sz w:val="24"/>
          <w:szCs w:val="24"/>
        </w:rPr>
        <w:t xml:space="preserve"> • </w:t>
      </w:r>
      <w:r w:rsidRPr="00431242">
        <w:rPr>
          <w:rFonts w:ascii="Times New Roman" w:eastAsia="Calibri" w:hAnsi="Times New Roman" w:cs="Times New Roman"/>
          <w:kern w:val="1"/>
          <w:sz w:val="24"/>
          <w:szCs w:val="24"/>
        </w:rPr>
        <w:t xml:space="preserve">принцип направленности на формирование деятельности, обеспечивает возможность овладения учащимися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w:t>
      </w:r>
      <w:r w:rsidRPr="00431242">
        <w:rPr>
          <w:rFonts w:ascii="Times New Roman" w:eastAsia="Calibri" w:hAnsi="Times New Roman" w:cs="Times New Roman"/>
          <w:kern w:val="1"/>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 мире;</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xml:space="preserve">   • </w:t>
      </w:r>
      <w:r w:rsidRPr="00431242">
        <w:rPr>
          <w:rFonts w:ascii="Times New Roman" w:eastAsia="Calibri" w:hAnsi="Times New Roman" w:cs="Times New Roman"/>
          <w:kern w:val="1"/>
          <w:sz w:val="24"/>
          <w:szCs w:val="24"/>
        </w:rPr>
        <w:t>принцип сотрудничества с семьей.</w:t>
      </w:r>
    </w:p>
    <w:p w:rsidR="002452B0" w:rsidRPr="00431242" w:rsidRDefault="002452B0" w:rsidP="002452B0">
      <w:pPr>
        <w:spacing w:after="0" w:line="240" w:lineRule="auto"/>
        <w:jc w:val="both"/>
        <w:rPr>
          <w:rFonts w:ascii="Times New Roman" w:eastAsia="Times New Roman" w:hAnsi="Times New Roman" w:cs="Times New Roman"/>
          <w:sz w:val="24"/>
          <w:szCs w:val="24"/>
        </w:rPr>
      </w:pPr>
    </w:p>
    <w:p w:rsidR="002452B0" w:rsidRPr="00431242" w:rsidRDefault="002452B0" w:rsidP="002452B0">
      <w:pPr>
        <w:autoSpaceDE w:val="0"/>
        <w:autoSpaceDN w:val="0"/>
        <w:adjustRightInd w:val="0"/>
        <w:spacing w:after="0" w:line="240" w:lineRule="auto"/>
        <w:ind w:firstLine="709"/>
        <w:jc w:val="center"/>
        <w:textAlignment w:val="center"/>
        <w:rPr>
          <w:rFonts w:ascii="Times New Roman" w:eastAsia="Times New Roman" w:hAnsi="Times New Roman" w:cs="Times New Roman"/>
          <w:b/>
          <w:bCs/>
          <w:color w:val="000000"/>
          <w:sz w:val="24"/>
          <w:szCs w:val="24"/>
        </w:rPr>
      </w:pPr>
      <w:r w:rsidRPr="00431242">
        <w:rPr>
          <w:rFonts w:ascii="Times New Roman" w:eastAsia="Times New Roman" w:hAnsi="Times New Roman" w:cs="Times New Roman"/>
          <w:b/>
          <w:bCs/>
          <w:color w:val="000000"/>
          <w:sz w:val="24"/>
          <w:szCs w:val="24"/>
        </w:rPr>
        <w:t>Психолого-педагогическая характеристика  учащихся с ЗПР</w:t>
      </w:r>
    </w:p>
    <w:p w:rsidR="002452B0" w:rsidRPr="00431242" w:rsidRDefault="002452B0" w:rsidP="002452B0">
      <w:pPr>
        <w:autoSpaceDE w:val="0"/>
        <w:autoSpaceDN w:val="0"/>
        <w:adjustRightInd w:val="0"/>
        <w:spacing w:after="0" w:line="240" w:lineRule="auto"/>
        <w:ind w:firstLine="709"/>
        <w:jc w:val="center"/>
        <w:textAlignment w:val="center"/>
        <w:rPr>
          <w:rFonts w:ascii="Times New Roman" w:eastAsia="Times New Roman" w:hAnsi="Times New Roman" w:cs="Times New Roman"/>
          <w:b/>
          <w:bCs/>
          <w:color w:val="000000"/>
          <w:sz w:val="24"/>
          <w:szCs w:val="24"/>
        </w:rPr>
      </w:pPr>
    </w:p>
    <w:p w:rsidR="002452B0" w:rsidRPr="00431242" w:rsidRDefault="002452B0" w:rsidP="002452B0">
      <w:pPr>
        <w:spacing w:after="0" w:line="240" w:lineRule="auto"/>
        <w:ind w:firstLine="360"/>
        <w:jc w:val="both"/>
        <w:rPr>
          <w:rFonts w:ascii="Times New Roman" w:eastAsia="Times New Roman" w:hAnsi="Times New Roman" w:cs="Times New Roman"/>
          <w:color w:val="000000"/>
          <w:sz w:val="24"/>
          <w:szCs w:val="24"/>
        </w:rPr>
      </w:pPr>
      <w:r w:rsidRPr="00431242">
        <w:rPr>
          <w:rFonts w:ascii="Times New Roman" w:eastAsia="Times New Roman" w:hAnsi="Times New Roman" w:cs="Times New Roman"/>
          <w:color w:val="000000"/>
          <w:sz w:val="24"/>
          <w:szCs w:val="24"/>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2452B0" w:rsidRPr="00431242" w:rsidRDefault="002452B0" w:rsidP="002452B0">
      <w:pPr>
        <w:spacing w:after="0" w:line="240" w:lineRule="auto"/>
        <w:ind w:firstLine="360"/>
        <w:jc w:val="both"/>
        <w:rPr>
          <w:rFonts w:ascii="Times New Roman" w:eastAsia="Times New Roman" w:hAnsi="Times New Roman" w:cs="Times New Roman"/>
          <w:color w:val="000000"/>
          <w:sz w:val="24"/>
          <w:szCs w:val="24"/>
        </w:rPr>
      </w:pPr>
      <w:r w:rsidRPr="00431242">
        <w:rPr>
          <w:rFonts w:ascii="Times New Roman" w:eastAsia="Times New Roman" w:hAnsi="Times New Roman" w:cs="Times New Roman"/>
          <w:color w:val="000000"/>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452B0" w:rsidRPr="00431242" w:rsidRDefault="002452B0" w:rsidP="002452B0">
      <w:pPr>
        <w:spacing w:after="0" w:line="240" w:lineRule="auto"/>
        <w:ind w:firstLine="709"/>
        <w:jc w:val="both"/>
        <w:rPr>
          <w:rFonts w:ascii="Times New Roman" w:eastAsia="Times New Roman" w:hAnsi="Times New Roman" w:cs="Times New Roman"/>
          <w:color w:val="000000"/>
          <w:sz w:val="24"/>
          <w:szCs w:val="24"/>
        </w:rPr>
      </w:pPr>
      <w:r w:rsidRPr="00431242">
        <w:rPr>
          <w:rFonts w:ascii="Times New Roman" w:eastAsia="Times New Roman" w:hAnsi="Times New Roman" w:cs="Times New Roman"/>
          <w:color w:val="000000"/>
          <w:sz w:val="24"/>
          <w:szCs w:val="24"/>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431242">
        <w:rPr>
          <w:rFonts w:ascii="Times New Roman" w:eastAsia="Times New Roman" w:hAnsi="Times New Roman" w:cs="Times New Roman"/>
          <w:color w:val="000000"/>
          <w:sz w:val="24"/>
          <w:szCs w:val="24"/>
        </w:rPr>
        <w:t>обучающихся</w:t>
      </w:r>
      <w:proofErr w:type="gramEnd"/>
      <w:r w:rsidRPr="00431242">
        <w:rPr>
          <w:rFonts w:ascii="Times New Roman" w:eastAsia="Times New Roman" w:hAnsi="Times New Roman" w:cs="Times New Roman"/>
          <w:color w:val="000000"/>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452B0" w:rsidRPr="00431242" w:rsidRDefault="002452B0" w:rsidP="002452B0">
      <w:pPr>
        <w:spacing w:after="0" w:line="240" w:lineRule="auto"/>
        <w:ind w:firstLine="709"/>
        <w:jc w:val="both"/>
        <w:rPr>
          <w:rFonts w:ascii="Times New Roman" w:eastAsia="Times New Roman" w:hAnsi="Times New Roman" w:cs="Times New Roman"/>
          <w:color w:val="000000"/>
          <w:sz w:val="24"/>
          <w:szCs w:val="24"/>
        </w:rPr>
      </w:pPr>
      <w:r w:rsidRPr="00431242">
        <w:rPr>
          <w:rFonts w:ascii="Times New Roman" w:eastAsia="Times New Roman" w:hAnsi="Times New Roman" w:cs="Times New Roman"/>
          <w:color w:val="000000"/>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452B0" w:rsidRPr="00431242" w:rsidRDefault="002452B0" w:rsidP="002452B0">
      <w:pPr>
        <w:spacing w:after="0" w:line="240" w:lineRule="auto"/>
        <w:ind w:firstLine="709"/>
        <w:jc w:val="both"/>
        <w:rPr>
          <w:rFonts w:ascii="Times New Roman" w:eastAsia="Times New Roman" w:hAnsi="Times New Roman" w:cs="Times New Roman"/>
          <w:color w:val="000000"/>
          <w:sz w:val="24"/>
          <w:szCs w:val="24"/>
        </w:rPr>
      </w:pPr>
      <w:proofErr w:type="gramStart"/>
      <w:r w:rsidRPr="00431242">
        <w:rPr>
          <w:rFonts w:ascii="Times New Roman" w:eastAsia="Times New Roman" w:hAnsi="Times New Roman" w:cs="Times New Roman"/>
          <w:color w:val="000000"/>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431242">
        <w:rPr>
          <w:rFonts w:ascii="Times New Roman" w:eastAsia="Times New Roman" w:hAnsi="Times New Roman" w:cs="Times New Roman"/>
          <w:color w:val="000000"/>
          <w:sz w:val="24"/>
          <w:szCs w:val="24"/>
        </w:rPr>
        <w:t xml:space="preserve"> От </w:t>
      </w:r>
      <w:proofErr w:type="gramStart"/>
      <w:r w:rsidRPr="00431242">
        <w:rPr>
          <w:rFonts w:ascii="Times New Roman" w:eastAsia="Times New Roman" w:hAnsi="Times New Roman" w:cs="Times New Roman"/>
          <w:color w:val="000000"/>
          <w:sz w:val="24"/>
          <w:szCs w:val="24"/>
        </w:rPr>
        <w:t>обучающихся</w:t>
      </w:r>
      <w:proofErr w:type="gramEnd"/>
      <w:r w:rsidRPr="00431242">
        <w:rPr>
          <w:rFonts w:ascii="Times New Roman" w:eastAsia="Times New Roman" w:hAnsi="Times New Roman" w:cs="Times New Roman"/>
          <w:color w:val="000000"/>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2452B0" w:rsidRPr="00431242" w:rsidRDefault="002452B0" w:rsidP="002452B0">
      <w:pPr>
        <w:spacing w:after="0" w:line="240" w:lineRule="auto"/>
        <w:ind w:firstLine="709"/>
        <w:jc w:val="both"/>
        <w:rPr>
          <w:rFonts w:ascii="Times New Roman" w:eastAsia="Times New Roman" w:hAnsi="Times New Roman" w:cs="Times New Roman"/>
          <w:color w:val="000000"/>
          <w:sz w:val="24"/>
          <w:szCs w:val="24"/>
        </w:rPr>
      </w:pPr>
      <w:proofErr w:type="gramStart"/>
      <w:r w:rsidRPr="00431242">
        <w:rPr>
          <w:rFonts w:ascii="Times New Roman" w:eastAsia="Times New Roman" w:hAnsi="Times New Roman" w:cs="Times New Roman"/>
          <w:color w:val="000000"/>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2452B0" w:rsidRPr="00431242" w:rsidRDefault="002452B0" w:rsidP="002452B0">
      <w:pPr>
        <w:spacing w:after="0" w:line="240" w:lineRule="auto"/>
        <w:ind w:firstLine="709"/>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Дифференциация АООП НОО с ЗПР соотносится с дифференциацией этой категории </w:t>
      </w:r>
      <w:proofErr w:type="gramStart"/>
      <w:r w:rsidRPr="00431242">
        <w:rPr>
          <w:rFonts w:ascii="Times New Roman" w:eastAsia="Times New Roman" w:hAnsi="Times New Roman" w:cs="Times New Roman"/>
          <w:sz w:val="24"/>
          <w:szCs w:val="24"/>
        </w:rPr>
        <w:t>обучающихся</w:t>
      </w:r>
      <w:proofErr w:type="gramEnd"/>
      <w:r w:rsidRPr="00431242">
        <w:rPr>
          <w:rFonts w:ascii="Times New Roman" w:eastAsia="Times New Roman" w:hAnsi="Times New Roman" w:cs="Times New Roman"/>
          <w:sz w:val="24"/>
          <w:szCs w:val="24"/>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2452B0" w:rsidRPr="00431242" w:rsidRDefault="002452B0" w:rsidP="002452B0">
      <w:pPr>
        <w:spacing w:after="0" w:line="240" w:lineRule="auto"/>
        <w:ind w:firstLine="709"/>
        <w:jc w:val="both"/>
        <w:rPr>
          <w:rFonts w:ascii="Times New Roman" w:eastAsia="Times New Roman" w:hAnsi="Times New Roman" w:cs="Times New Roman"/>
          <w:color w:val="000000"/>
          <w:sz w:val="24"/>
          <w:szCs w:val="24"/>
        </w:rPr>
      </w:pPr>
      <w:r w:rsidRPr="00431242">
        <w:rPr>
          <w:rFonts w:ascii="Times New Roman" w:eastAsia="Times New Roman" w:hAnsi="Times New Roman" w:cs="Times New Roman"/>
          <w:color w:val="000000"/>
          <w:sz w:val="24"/>
          <w:szCs w:val="24"/>
        </w:rPr>
        <w:t xml:space="preserve">АООП НОО </w:t>
      </w:r>
      <w:proofErr w:type="gramStart"/>
      <w:r w:rsidRPr="00431242">
        <w:rPr>
          <w:rFonts w:ascii="Times New Roman" w:eastAsia="Times New Roman" w:hAnsi="Times New Roman" w:cs="Times New Roman"/>
          <w:color w:val="000000"/>
          <w:sz w:val="24"/>
          <w:szCs w:val="24"/>
        </w:rPr>
        <w:t>адресована</w:t>
      </w:r>
      <w:proofErr w:type="gramEnd"/>
      <w:r w:rsidRPr="00431242">
        <w:rPr>
          <w:rFonts w:ascii="Times New Roman" w:eastAsia="Times New Roman" w:hAnsi="Times New Roman" w:cs="Times New Roman"/>
          <w:color w:val="000000"/>
          <w:sz w:val="24"/>
          <w:szCs w:val="24"/>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431242">
        <w:rPr>
          <w:rFonts w:ascii="Times New Roman" w:eastAsia="Times New Roman" w:hAnsi="Times New Roman" w:cs="Times New Roman"/>
          <w:color w:val="000000"/>
          <w:sz w:val="24"/>
          <w:szCs w:val="24"/>
        </w:rPr>
        <w:t>обучающихся</w:t>
      </w:r>
      <w:proofErr w:type="gramEnd"/>
      <w:r w:rsidRPr="00431242">
        <w:rPr>
          <w:rFonts w:ascii="Times New Roman" w:eastAsia="Times New Roman" w:hAnsi="Times New Roman" w:cs="Times New Roman"/>
          <w:color w:val="000000"/>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2452B0" w:rsidRPr="00431242" w:rsidRDefault="002452B0" w:rsidP="002452B0">
      <w:pPr>
        <w:spacing w:after="0"/>
        <w:jc w:val="both"/>
        <w:rPr>
          <w:rFonts w:ascii="Times New Roman" w:eastAsia="Calibri" w:hAnsi="Times New Roman" w:cs="Times New Roman"/>
          <w:b/>
          <w:sz w:val="24"/>
          <w:szCs w:val="24"/>
        </w:rPr>
      </w:pPr>
      <w:r w:rsidRPr="00431242">
        <w:rPr>
          <w:rFonts w:ascii="Times New Roman" w:eastAsia="Calibri" w:hAnsi="Times New Roman" w:cs="Times New Roman"/>
          <w:sz w:val="24"/>
          <w:szCs w:val="24"/>
        </w:rPr>
        <w:t xml:space="preserve">      Логика изложения и содержания  программы </w:t>
      </w:r>
      <w:r w:rsidRPr="00431242">
        <w:rPr>
          <w:rFonts w:ascii="Times New Roman" w:eastAsia="Calibri" w:hAnsi="Times New Roman" w:cs="Times New Roman"/>
          <w:i/>
          <w:sz w:val="24"/>
          <w:szCs w:val="24"/>
        </w:rPr>
        <w:t>полностью соответствует</w:t>
      </w:r>
      <w:r w:rsidRPr="00431242">
        <w:rPr>
          <w:rFonts w:ascii="Times New Roman" w:eastAsia="Calibri" w:hAnsi="Times New Roman" w:cs="Times New Roman"/>
          <w:sz w:val="24"/>
          <w:szCs w:val="24"/>
        </w:rPr>
        <w:t xml:space="preserve"> требованиям федерального компонента государственного образовательного стандарта начального общего образования, поэтому в программу </w:t>
      </w:r>
      <w:r w:rsidRPr="00431242">
        <w:rPr>
          <w:rFonts w:ascii="Times New Roman" w:eastAsia="Calibri" w:hAnsi="Times New Roman" w:cs="Times New Roman"/>
          <w:sz w:val="24"/>
          <w:szCs w:val="24"/>
          <w:u w:val="single"/>
        </w:rPr>
        <w:t>не внесено изменений</w:t>
      </w:r>
      <w:r w:rsidRPr="00431242">
        <w:rPr>
          <w:rFonts w:ascii="Times New Roman" w:eastAsia="Calibri" w:hAnsi="Times New Roman" w:cs="Times New Roman"/>
          <w:b/>
          <w:sz w:val="24"/>
          <w:szCs w:val="24"/>
        </w:rPr>
        <w:t>.</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b/>
          <w:sz w:val="24"/>
          <w:szCs w:val="24"/>
        </w:rPr>
        <w:t xml:space="preserve">        Литературное чтение</w:t>
      </w:r>
      <w:r w:rsidRPr="00431242">
        <w:rPr>
          <w:rFonts w:ascii="Times New Roman" w:eastAsia="Times New Roman" w:hAnsi="Times New Roman" w:cs="Times New Roman"/>
          <w:sz w:val="24"/>
          <w:szCs w:val="24"/>
        </w:rPr>
        <w:t xml:space="preserve">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 нравственному и эстетическому воспитанию.</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Успешность изучения курса литературного чтения обеспечивает результативность по другим предметам начальной школы.</w:t>
      </w:r>
    </w:p>
    <w:p w:rsidR="002452B0" w:rsidRPr="00431242" w:rsidRDefault="002452B0" w:rsidP="002452B0">
      <w:pPr>
        <w:spacing w:after="0" w:line="240" w:lineRule="auto"/>
        <w:jc w:val="both"/>
        <w:rPr>
          <w:rFonts w:ascii="Times New Roman" w:eastAsia="Times New Roman" w:hAnsi="Times New Roman" w:cs="Times New Roman"/>
          <w:b/>
          <w:sz w:val="24"/>
          <w:szCs w:val="24"/>
        </w:rPr>
      </w:pPr>
      <w:r w:rsidRPr="00431242">
        <w:rPr>
          <w:rFonts w:ascii="Times New Roman" w:eastAsia="Times New Roman" w:hAnsi="Times New Roman" w:cs="Times New Roman"/>
          <w:sz w:val="24"/>
          <w:szCs w:val="24"/>
        </w:rPr>
        <w:t xml:space="preserve">        Курс литературного чтения направлен на достижение следующих </w:t>
      </w:r>
      <w:r w:rsidRPr="00431242">
        <w:rPr>
          <w:rFonts w:ascii="Times New Roman" w:eastAsia="Times New Roman" w:hAnsi="Times New Roman" w:cs="Times New Roman"/>
          <w:b/>
          <w:sz w:val="24"/>
          <w:szCs w:val="24"/>
        </w:rPr>
        <w:t>целей:</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b/>
          <w:sz w:val="24"/>
          <w:szCs w:val="24"/>
        </w:rPr>
        <w:t xml:space="preserve">- </w:t>
      </w:r>
      <w:r w:rsidRPr="00431242">
        <w:rPr>
          <w:rFonts w:ascii="Times New Roman" w:eastAsia="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Знакомство учащихся с доступными их возрасту художественными произведениями, духовно – 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Курс литературного чтения пробуждает интерес учащихся к чтению художественных произведений. Внимание начинающего читателя обращается на словесно – 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452B0" w:rsidRPr="00431242" w:rsidRDefault="002452B0" w:rsidP="002452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31242">
        <w:rPr>
          <w:rFonts w:ascii="Times New Roman" w:eastAsia="Calibri" w:hAnsi="Times New Roman" w:cs="Times New Roman"/>
          <w:b/>
          <w:bCs/>
          <w:color w:val="000000"/>
          <w:sz w:val="24"/>
          <w:szCs w:val="24"/>
        </w:rPr>
        <w:t>Место учебного предмета «Литературное чтение» в учебном плане</w:t>
      </w:r>
    </w:p>
    <w:p w:rsidR="002452B0" w:rsidRPr="00431242" w:rsidRDefault="002452B0" w:rsidP="002452B0">
      <w:pPr>
        <w:autoSpaceDE w:val="0"/>
        <w:autoSpaceDN w:val="0"/>
        <w:adjustRightInd w:val="0"/>
        <w:spacing w:after="0" w:line="240" w:lineRule="auto"/>
        <w:jc w:val="both"/>
        <w:rPr>
          <w:rFonts w:ascii="Times New Roman" w:eastAsia="Calibri" w:hAnsi="Times New Roman" w:cs="Times New Roman"/>
          <w:color w:val="000000"/>
          <w:sz w:val="24"/>
          <w:szCs w:val="24"/>
        </w:rPr>
      </w:pPr>
    </w:p>
    <w:p w:rsidR="002452B0" w:rsidRPr="00431242" w:rsidRDefault="002452B0" w:rsidP="002452B0">
      <w:pPr>
        <w:spacing w:after="0"/>
        <w:jc w:val="both"/>
        <w:rPr>
          <w:rFonts w:ascii="Times New Roman" w:eastAsia="Times New Roman" w:hAnsi="Times New Roman" w:cs="Times New Roman"/>
          <w:sz w:val="24"/>
          <w:szCs w:val="24"/>
        </w:rPr>
      </w:pPr>
      <w:r w:rsidRPr="00431242">
        <w:rPr>
          <w:rFonts w:ascii="Times New Roman" w:eastAsia="Times New Roman" w:hAnsi="Times New Roman" w:cs="Times New Roman"/>
          <w:b/>
          <w:bCs/>
          <w:sz w:val="24"/>
          <w:szCs w:val="24"/>
        </w:rPr>
        <w:t xml:space="preserve">      Во 2классе</w:t>
      </w:r>
      <w:r w:rsidRPr="00431242">
        <w:rPr>
          <w:rFonts w:ascii="Times New Roman" w:eastAsia="Times New Roman" w:hAnsi="Times New Roman" w:cs="Times New Roman"/>
          <w:sz w:val="24"/>
          <w:szCs w:val="24"/>
        </w:rPr>
        <w:t xml:space="preserve">на </w:t>
      </w:r>
      <w:r w:rsidRPr="00431242">
        <w:rPr>
          <w:rFonts w:ascii="Times New Roman" w:eastAsia="Calibri" w:hAnsi="Times New Roman" w:cs="Times New Roman"/>
          <w:color w:val="000000"/>
          <w:sz w:val="24"/>
          <w:szCs w:val="24"/>
        </w:rPr>
        <w:t xml:space="preserve">изучение </w:t>
      </w:r>
      <w:r w:rsidRPr="00431242">
        <w:rPr>
          <w:rFonts w:ascii="Times New Roman" w:eastAsia="Times New Roman" w:hAnsi="Times New Roman" w:cs="Times New Roman"/>
          <w:sz w:val="24"/>
          <w:szCs w:val="24"/>
        </w:rPr>
        <w:t xml:space="preserve">литературного чтения отводится </w:t>
      </w:r>
      <w:r w:rsidRPr="00431242">
        <w:rPr>
          <w:rFonts w:ascii="Times New Roman" w:eastAsia="Times New Roman" w:hAnsi="Times New Roman" w:cs="Times New Roman"/>
          <w:b/>
          <w:bCs/>
          <w:sz w:val="24"/>
          <w:szCs w:val="24"/>
        </w:rPr>
        <w:t xml:space="preserve">136 ч </w:t>
      </w:r>
      <w:r w:rsidRPr="00431242">
        <w:rPr>
          <w:rFonts w:ascii="Times New Roman" w:eastAsia="Times New Roman" w:hAnsi="Times New Roman" w:cs="Times New Roman"/>
          <w:sz w:val="24"/>
          <w:szCs w:val="24"/>
        </w:rPr>
        <w:t>(4 ч в неделю, 34 учебных недель</w:t>
      </w:r>
      <w:proofErr w:type="gramStart"/>
      <w:r w:rsidRPr="00431242">
        <w:rPr>
          <w:rFonts w:ascii="Times New Roman" w:eastAsia="Times New Roman" w:hAnsi="Times New Roman" w:cs="Times New Roman"/>
          <w:sz w:val="24"/>
          <w:szCs w:val="24"/>
        </w:rPr>
        <w:t xml:space="preserve"> )</w:t>
      </w:r>
      <w:proofErr w:type="gramEnd"/>
      <w:r w:rsidRPr="00431242">
        <w:rPr>
          <w:rFonts w:ascii="Times New Roman" w:eastAsia="Times New Roman" w:hAnsi="Times New Roman" w:cs="Times New Roman"/>
          <w:sz w:val="24"/>
          <w:szCs w:val="24"/>
        </w:rPr>
        <w:t>.</w:t>
      </w:r>
    </w:p>
    <w:p w:rsidR="002452B0" w:rsidRPr="00431242" w:rsidRDefault="002452B0" w:rsidP="002452B0">
      <w:pPr>
        <w:spacing w:after="0" w:line="240" w:lineRule="auto"/>
        <w:jc w:val="both"/>
        <w:rPr>
          <w:rFonts w:ascii="Times New Roman" w:eastAsia="Times New Roman" w:hAnsi="Times New Roman" w:cs="Times New Roman"/>
          <w:b/>
          <w:sz w:val="24"/>
          <w:szCs w:val="24"/>
        </w:rPr>
      </w:pPr>
      <w:r w:rsidRPr="00431242">
        <w:rPr>
          <w:rFonts w:ascii="Times New Roman" w:eastAsia="Times New Roman" w:hAnsi="Times New Roman" w:cs="Times New Roman"/>
          <w:b/>
          <w:bCs/>
          <w:color w:val="000000"/>
          <w:sz w:val="24"/>
          <w:szCs w:val="24"/>
        </w:rPr>
        <w:t xml:space="preserve">  Срок реализации программы – 1 год.</w:t>
      </w:r>
    </w:p>
    <w:p w:rsidR="002452B0" w:rsidRPr="00F715C8" w:rsidRDefault="002452B0" w:rsidP="002452B0">
      <w:pPr>
        <w:spacing w:after="0" w:line="240" w:lineRule="auto"/>
        <w:jc w:val="both"/>
        <w:rPr>
          <w:rFonts w:ascii="Times New Roman" w:eastAsia="Times New Roman" w:hAnsi="Times New Roman" w:cs="Times New Roman"/>
          <w:b/>
          <w:sz w:val="24"/>
          <w:szCs w:val="24"/>
        </w:rPr>
      </w:pPr>
    </w:p>
    <w:p w:rsidR="002452B0" w:rsidRPr="00431242" w:rsidRDefault="002452B0" w:rsidP="002452B0">
      <w:pPr>
        <w:shd w:val="clear" w:color="auto" w:fill="FFFFFF"/>
        <w:autoSpaceDE w:val="0"/>
        <w:autoSpaceDN w:val="0"/>
        <w:adjustRightInd w:val="0"/>
        <w:spacing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Общая характеристика учебного предмета</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w:t>
      </w:r>
      <w:r w:rsidRPr="00431242">
        <w:rPr>
          <w:rFonts w:ascii="Times New Roman" w:eastAsia="Times New Roman" w:hAnsi="Times New Roman" w:cs="Times New Roman"/>
          <w:b/>
          <w:sz w:val="24"/>
          <w:szCs w:val="24"/>
        </w:rPr>
        <w:t>Литературное чтение</w:t>
      </w:r>
      <w:r w:rsidRPr="00431242">
        <w:rPr>
          <w:rFonts w:ascii="Times New Roman" w:eastAsia="Times New Roman" w:hAnsi="Times New Roman" w:cs="Times New Roman"/>
          <w:sz w:val="24"/>
          <w:szCs w:val="24"/>
        </w:rPr>
        <w:t>» как систематический курс начинается с 1 класса сразу после обучения грамоте.</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Раздел </w:t>
      </w:r>
      <w:r w:rsidRPr="00431242">
        <w:rPr>
          <w:rFonts w:ascii="Times New Roman" w:eastAsia="Times New Roman" w:hAnsi="Times New Roman" w:cs="Times New Roman"/>
          <w:b/>
          <w:sz w:val="24"/>
          <w:szCs w:val="24"/>
        </w:rPr>
        <w:t xml:space="preserve">«Круг детского чтения» </w:t>
      </w:r>
      <w:r w:rsidRPr="00431242">
        <w:rPr>
          <w:rFonts w:ascii="Times New Roman" w:eastAsia="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Раздел </w:t>
      </w:r>
      <w:r w:rsidRPr="00431242">
        <w:rPr>
          <w:rFonts w:ascii="Times New Roman" w:eastAsia="Times New Roman" w:hAnsi="Times New Roman" w:cs="Times New Roman"/>
          <w:b/>
          <w:sz w:val="24"/>
          <w:szCs w:val="24"/>
        </w:rPr>
        <w:t xml:space="preserve">«Виды речевой и читательской деятельности» </w:t>
      </w:r>
      <w:r w:rsidRPr="00431242">
        <w:rPr>
          <w:rFonts w:ascii="Times New Roman" w:eastAsia="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i/>
          <w:sz w:val="24"/>
          <w:szCs w:val="24"/>
        </w:rPr>
        <w:t>Навык чтения</w:t>
      </w:r>
      <w:r w:rsidRPr="00431242">
        <w:rPr>
          <w:rFonts w:ascii="Times New Roman" w:eastAsia="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Совершенствование устной речи (умения </w:t>
      </w:r>
      <w:r w:rsidRPr="00431242">
        <w:rPr>
          <w:rFonts w:ascii="Times New Roman" w:eastAsia="Times New Roman" w:hAnsi="Times New Roman" w:cs="Times New Roman"/>
          <w:i/>
          <w:sz w:val="24"/>
          <w:szCs w:val="24"/>
        </w:rPr>
        <w:t xml:space="preserve">слушать </w:t>
      </w:r>
      <w:r w:rsidRPr="00431242">
        <w:rPr>
          <w:rFonts w:ascii="Times New Roman" w:eastAsia="Times New Roman" w:hAnsi="Times New Roman" w:cs="Times New Roman"/>
          <w:sz w:val="24"/>
          <w:szCs w:val="24"/>
        </w:rPr>
        <w:t>и</w:t>
      </w:r>
      <w:r w:rsidRPr="00431242">
        <w:rPr>
          <w:rFonts w:ascii="Times New Roman" w:eastAsia="Times New Roman" w:hAnsi="Times New Roman" w:cs="Times New Roman"/>
          <w:i/>
          <w:sz w:val="24"/>
          <w:szCs w:val="24"/>
        </w:rPr>
        <w:t xml:space="preserve"> говорить</w:t>
      </w:r>
      <w:r w:rsidRPr="00431242">
        <w:rPr>
          <w:rFonts w:ascii="Times New Roman" w:eastAsia="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i/>
          <w:sz w:val="24"/>
          <w:szCs w:val="24"/>
        </w:rPr>
      </w:pPr>
      <w:r w:rsidRPr="00431242">
        <w:rPr>
          <w:rFonts w:ascii="Times New Roman" w:eastAsia="Times New Roman" w:hAnsi="Times New Roman" w:cs="Times New Roman"/>
          <w:sz w:val="24"/>
          <w:szCs w:val="24"/>
        </w:rPr>
        <w:t xml:space="preserve">Особое место в программе отводится </w:t>
      </w:r>
      <w:r w:rsidRPr="00431242">
        <w:rPr>
          <w:rFonts w:ascii="Times New Roman" w:eastAsia="Times New Roman" w:hAnsi="Times New Roman" w:cs="Times New Roman"/>
          <w:i/>
          <w:sz w:val="24"/>
          <w:szCs w:val="24"/>
        </w:rPr>
        <w:t xml:space="preserve">работе с текстом художественного произведения. </w:t>
      </w:r>
      <w:r w:rsidRPr="00431242">
        <w:rPr>
          <w:rFonts w:ascii="Times New Roman" w:eastAsia="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Программой предусмотрена </w:t>
      </w:r>
      <w:r w:rsidRPr="00431242">
        <w:rPr>
          <w:rFonts w:ascii="Times New Roman" w:eastAsia="Times New Roman" w:hAnsi="Times New Roman" w:cs="Times New Roman"/>
          <w:i/>
          <w:sz w:val="24"/>
          <w:szCs w:val="24"/>
        </w:rPr>
        <w:t>литературоведческая пропедевтика</w:t>
      </w:r>
      <w:r w:rsidRPr="00431242">
        <w:rPr>
          <w:rFonts w:ascii="Times New Roman" w:eastAsia="Times New Roman" w:hAnsi="Times New Roman" w:cs="Times New Roman"/>
          <w:sz w:val="24"/>
          <w:szCs w:val="24"/>
        </w:rPr>
        <w:t xml:space="preserve">. </w:t>
      </w:r>
      <w:proofErr w:type="gramStart"/>
      <w:r w:rsidRPr="00431242">
        <w:rPr>
          <w:rFonts w:ascii="Times New Roman" w:eastAsia="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431242">
        <w:rPr>
          <w:rFonts w:ascii="Times New Roman" w:eastAsia="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431242">
        <w:rPr>
          <w:rFonts w:ascii="Times New Roman" w:eastAsia="Times New Roman" w:hAnsi="Times New Roman" w:cs="Times New Roman"/>
          <w:sz w:val="24"/>
          <w:szCs w:val="24"/>
        </w:rPr>
        <w:softHyphen/>
        <w:t>ведения и сопереживать ему.</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431242">
        <w:rPr>
          <w:rFonts w:ascii="Times New Roman" w:eastAsia="Times New Roman" w:hAnsi="Times New Roman" w:cs="Times New Roman"/>
          <w:sz w:val="24"/>
          <w:szCs w:val="24"/>
        </w:rPr>
        <w:softHyphen/>
        <w:t>жений), выборочный и краткий (передача основных мыслей).</w:t>
      </w:r>
    </w:p>
    <w:p w:rsidR="002452B0" w:rsidRPr="00431242" w:rsidRDefault="002452B0" w:rsidP="002452B0">
      <w:pPr>
        <w:shd w:val="clear" w:color="auto" w:fill="FFFFFF"/>
        <w:autoSpaceDE w:val="0"/>
        <w:autoSpaceDN w:val="0"/>
        <w:adjustRightInd w:val="0"/>
        <w:spacing w:line="240" w:lineRule="auto"/>
        <w:ind w:firstLine="7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452B0" w:rsidRPr="00431242" w:rsidRDefault="002452B0" w:rsidP="002452B0">
      <w:pPr>
        <w:spacing w:line="240" w:lineRule="auto"/>
        <w:ind w:firstLine="54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Раздел </w:t>
      </w:r>
      <w:r w:rsidRPr="00431242">
        <w:rPr>
          <w:rFonts w:ascii="Times New Roman" w:eastAsia="Times New Roman" w:hAnsi="Times New Roman" w:cs="Times New Roman"/>
          <w:b/>
          <w:bCs/>
          <w:sz w:val="24"/>
          <w:szCs w:val="24"/>
        </w:rPr>
        <w:t xml:space="preserve">«Опыт творческой деятельности» </w:t>
      </w:r>
      <w:r w:rsidRPr="00431242">
        <w:rPr>
          <w:rFonts w:ascii="Times New Roman" w:eastAsia="Times New Roman" w:hAnsi="Times New Roman" w:cs="Times New Roman"/>
          <w:sz w:val="24"/>
          <w:szCs w:val="24"/>
        </w:rPr>
        <w:t>раскрывает при</w:t>
      </w:r>
      <w:r w:rsidRPr="00431242">
        <w:rPr>
          <w:rFonts w:ascii="Times New Roman" w:eastAsia="Times New Roman" w:hAnsi="Times New Roman" w:cs="Times New Roman"/>
          <w:sz w:val="24"/>
          <w:szCs w:val="24"/>
        </w:rPr>
        <w:softHyphen/>
        <w:t>ёмы и способы деятельности, которые помогут учащимся адек</w:t>
      </w:r>
      <w:r w:rsidRPr="00431242">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431242">
        <w:rPr>
          <w:rFonts w:ascii="Times New Roman" w:eastAsia="Times New Roman" w:hAnsi="Times New Roman" w:cs="Times New Roman"/>
          <w:sz w:val="24"/>
          <w:szCs w:val="24"/>
        </w:rPr>
        <w:softHyphen/>
        <w:t>ственным текстом (со словом) используется жизненный, кон</w:t>
      </w:r>
      <w:r w:rsidRPr="00431242">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431242">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31242">
        <w:rPr>
          <w:rFonts w:ascii="Times New Roman" w:eastAsia="Times New Roman" w:hAnsi="Times New Roman" w:cs="Times New Roman"/>
          <w:sz w:val="24"/>
          <w:szCs w:val="24"/>
        </w:rPr>
        <w:softHyphen/>
        <w:t>ственно-эстетического отношения к действительности. Учащие</w:t>
      </w:r>
      <w:r w:rsidRPr="00431242">
        <w:rPr>
          <w:rFonts w:ascii="Times New Roman" w:eastAsia="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431242">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431242">
        <w:rPr>
          <w:rFonts w:ascii="Times New Roman" w:eastAsia="Times New Roman" w:hAnsi="Times New Roman" w:cs="Times New Roman"/>
          <w:sz w:val="24"/>
          <w:szCs w:val="24"/>
        </w:rPr>
        <w:softHyphen/>
        <w:t xml:space="preserve">дателей произведений словесного искусства. </w:t>
      </w:r>
    </w:p>
    <w:p w:rsidR="002452B0" w:rsidRPr="00431242" w:rsidRDefault="002452B0" w:rsidP="002452B0">
      <w:pPr>
        <w:spacing w:after="0" w:line="240" w:lineRule="auto"/>
        <w:ind w:firstLine="709"/>
        <w:jc w:val="center"/>
        <w:rPr>
          <w:rFonts w:ascii="Times New Roman" w:eastAsia="Times New Roman" w:hAnsi="Times New Roman" w:cs="Times New Roman"/>
          <w:b/>
          <w:i/>
          <w:sz w:val="24"/>
          <w:szCs w:val="24"/>
        </w:rPr>
      </w:pPr>
      <w:r w:rsidRPr="00431242">
        <w:rPr>
          <w:rFonts w:ascii="Times New Roman" w:eastAsia="Times New Roman" w:hAnsi="Times New Roman" w:cs="Times New Roman"/>
          <w:b/>
          <w:i/>
          <w:sz w:val="24"/>
          <w:szCs w:val="24"/>
        </w:rPr>
        <w:t>Общая характеристика и коррекционно-развивающее значение учебного предмета</w:t>
      </w:r>
    </w:p>
    <w:p w:rsidR="002452B0" w:rsidRPr="00431242" w:rsidRDefault="002452B0" w:rsidP="002452B0">
      <w:pPr>
        <w:autoSpaceDE w:val="0"/>
        <w:autoSpaceDN w:val="0"/>
        <w:adjustRightInd w:val="0"/>
        <w:spacing w:after="0" w:line="240" w:lineRule="auto"/>
        <w:ind w:firstLine="57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Учебный предмет </w:t>
      </w:r>
      <w:r w:rsidRPr="00431242">
        <w:rPr>
          <w:rFonts w:ascii="Times New Roman" w:eastAsia="Times New Roman" w:hAnsi="Times New Roman" w:cs="Times New Roman"/>
          <w:b/>
          <w:sz w:val="24"/>
          <w:szCs w:val="24"/>
        </w:rPr>
        <w:t>«Литературное чтение»</w:t>
      </w:r>
      <w:r w:rsidRPr="00431242">
        <w:rPr>
          <w:rFonts w:ascii="Times New Roman" w:eastAsia="Times New Roman" w:hAnsi="Times New Roman" w:cs="Times New Roman"/>
          <w:sz w:val="24"/>
          <w:szCs w:val="24"/>
        </w:rPr>
        <w:t xml:space="preserve">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w:t>
      </w:r>
      <w:proofErr w:type="gramStart"/>
      <w:r w:rsidRPr="00431242">
        <w:rPr>
          <w:rFonts w:ascii="Times New Roman" w:eastAsia="Times New Roman" w:hAnsi="Times New Roman" w:cs="Times New Roman"/>
          <w:sz w:val="24"/>
          <w:szCs w:val="24"/>
        </w:rPr>
        <w:t>обучающегося</w:t>
      </w:r>
      <w:proofErr w:type="gramEnd"/>
      <w:r w:rsidRPr="00431242">
        <w:rPr>
          <w:rFonts w:ascii="Times New Roman" w:eastAsia="Times New Roman" w:hAnsi="Times New Roman" w:cs="Times New Roman"/>
          <w:sz w:val="24"/>
          <w:szCs w:val="24"/>
        </w:rPr>
        <w:t xml:space="preserve">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2452B0" w:rsidRPr="00431242" w:rsidRDefault="002452B0" w:rsidP="002452B0">
      <w:pPr>
        <w:autoSpaceDE w:val="0"/>
        <w:autoSpaceDN w:val="0"/>
        <w:adjustRightInd w:val="0"/>
        <w:spacing w:after="0" w:line="240" w:lineRule="auto"/>
        <w:ind w:firstLine="57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2452B0" w:rsidRPr="00431242" w:rsidRDefault="002452B0" w:rsidP="002452B0">
      <w:pPr>
        <w:autoSpaceDE w:val="0"/>
        <w:autoSpaceDN w:val="0"/>
        <w:adjustRightInd w:val="0"/>
        <w:spacing w:after="0" w:line="240" w:lineRule="auto"/>
        <w:ind w:firstLine="57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2452B0" w:rsidRPr="00431242" w:rsidRDefault="002452B0" w:rsidP="002452B0">
      <w:pPr>
        <w:spacing w:after="0" w:line="240" w:lineRule="auto"/>
        <w:rPr>
          <w:rFonts w:ascii="Times New Roman" w:eastAsia="Times New Roman" w:hAnsi="Times New Roman" w:cs="Times New Roman"/>
          <w:b/>
          <w:sz w:val="24"/>
          <w:szCs w:val="24"/>
        </w:rPr>
      </w:pPr>
    </w:p>
    <w:p w:rsidR="002452B0" w:rsidRPr="00431242" w:rsidRDefault="002452B0" w:rsidP="002452B0">
      <w:pPr>
        <w:spacing w:after="0"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ВИДЫ РЕЧЕВОЙ И ЧИТАТЕЛЬСКОЙ ДЕЯТЕЛЬНОСТИ</w:t>
      </w:r>
    </w:p>
    <w:p w:rsidR="002452B0" w:rsidRPr="00431242" w:rsidRDefault="002452B0" w:rsidP="002452B0">
      <w:pPr>
        <w:spacing w:after="0" w:line="240" w:lineRule="auto"/>
        <w:jc w:val="center"/>
        <w:rPr>
          <w:rFonts w:ascii="Times New Roman" w:eastAsia="Times New Roman" w:hAnsi="Times New Roman" w:cs="Times New Roman"/>
          <w:b/>
          <w:sz w:val="24"/>
          <w:szCs w:val="24"/>
        </w:rPr>
      </w:pPr>
    </w:p>
    <w:p w:rsidR="002452B0" w:rsidRPr="00431242" w:rsidRDefault="002452B0" w:rsidP="002452B0">
      <w:pPr>
        <w:spacing w:after="0"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Умение слушать (аудирование)</w:t>
      </w:r>
    </w:p>
    <w:p w:rsidR="002452B0" w:rsidRPr="00431242" w:rsidRDefault="002452B0" w:rsidP="002452B0">
      <w:pPr>
        <w:spacing w:after="0" w:line="240" w:lineRule="auto"/>
        <w:ind w:firstLine="142"/>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Восприятие на слух звучащей речи (высказывание собеседника, слушание различных текстов). </w:t>
      </w:r>
      <w:proofErr w:type="gramStart"/>
      <w:r w:rsidRPr="00431242">
        <w:rPr>
          <w:rFonts w:ascii="Times New Roman" w:eastAsia="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w:t>
      </w:r>
      <w:proofErr w:type="gramEnd"/>
    </w:p>
    <w:p w:rsidR="002452B0" w:rsidRPr="00431242" w:rsidRDefault="002452B0" w:rsidP="002452B0">
      <w:pPr>
        <w:spacing w:after="0" w:line="240" w:lineRule="auto"/>
        <w:ind w:firstLine="142"/>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2452B0" w:rsidRPr="00431242" w:rsidRDefault="002452B0" w:rsidP="002452B0">
      <w:pPr>
        <w:spacing w:after="0" w:line="240" w:lineRule="auto"/>
        <w:ind w:firstLine="142"/>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Чтение</w:t>
      </w:r>
    </w:p>
    <w:p w:rsidR="002452B0" w:rsidRPr="00431242" w:rsidRDefault="002452B0" w:rsidP="002452B0">
      <w:pPr>
        <w:spacing w:after="0" w:line="240" w:lineRule="auto"/>
        <w:ind w:firstLine="142"/>
        <w:jc w:val="both"/>
        <w:rPr>
          <w:rFonts w:ascii="Times New Roman" w:eastAsia="Times New Roman" w:hAnsi="Times New Roman" w:cs="Times New Roman"/>
          <w:sz w:val="24"/>
          <w:szCs w:val="24"/>
        </w:rPr>
      </w:pPr>
      <w:r w:rsidRPr="00431242">
        <w:rPr>
          <w:rFonts w:ascii="Times New Roman" w:eastAsia="Times New Roman" w:hAnsi="Times New Roman" w:cs="Times New Roman"/>
          <w:i/>
          <w:sz w:val="24"/>
          <w:szCs w:val="24"/>
        </w:rPr>
        <w:t xml:space="preserve">Чтение вслух. </w:t>
      </w:r>
      <w:r w:rsidRPr="00431242">
        <w:rPr>
          <w:rFonts w:ascii="Times New Roman" w:eastAsia="Times New Roman" w:hAnsi="Times New Roman" w:cs="Times New Roman"/>
          <w:sz w:val="24"/>
          <w:szCs w:val="24"/>
        </w:rPr>
        <w:t xml:space="preserve">Ориентация на развитие речевой культуры учащихся и формирование у них </w:t>
      </w:r>
      <w:proofErr w:type="gramStart"/>
      <w:r w:rsidRPr="00431242">
        <w:rPr>
          <w:rFonts w:ascii="Times New Roman" w:eastAsia="Times New Roman" w:hAnsi="Times New Roman" w:cs="Times New Roman"/>
          <w:sz w:val="24"/>
          <w:szCs w:val="24"/>
        </w:rPr>
        <w:t>коммуникативно – речевых</w:t>
      </w:r>
      <w:proofErr w:type="gramEnd"/>
      <w:r w:rsidRPr="00431242">
        <w:rPr>
          <w:rFonts w:ascii="Times New Roman" w:eastAsia="Times New Roman" w:hAnsi="Times New Roman" w:cs="Times New Roman"/>
          <w:sz w:val="24"/>
          <w:szCs w:val="24"/>
        </w:rPr>
        <w:t xml:space="preserve"> умений и навыков.</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Постепенный переход от </w:t>
      </w:r>
      <w:proofErr w:type="gramStart"/>
      <w:r w:rsidRPr="00431242">
        <w:rPr>
          <w:rFonts w:ascii="Times New Roman" w:eastAsia="Times New Roman" w:hAnsi="Times New Roman" w:cs="Times New Roman"/>
          <w:sz w:val="24"/>
          <w:szCs w:val="24"/>
        </w:rPr>
        <w:t>слогового</w:t>
      </w:r>
      <w:proofErr w:type="gramEnd"/>
      <w:r w:rsidRPr="00431242">
        <w:rPr>
          <w:rFonts w:ascii="Times New Roman" w:eastAsia="Times New Roman" w:hAnsi="Times New Roman" w:cs="Times New Roman"/>
          <w:sz w:val="24"/>
          <w:szCs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Развитие умения переходить от чтения вслух и чтению про себя.</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i/>
          <w:sz w:val="24"/>
          <w:szCs w:val="24"/>
        </w:rPr>
        <w:t xml:space="preserve">Чтение про себя. </w:t>
      </w:r>
      <w:r w:rsidRPr="00431242">
        <w:rPr>
          <w:rFonts w:ascii="Times New Roman" w:eastAsia="Times New Roman" w:hAnsi="Times New Roman" w:cs="Times New Roman"/>
          <w:sz w:val="24"/>
          <w:szCs w:val="24"/>
        </w:rPr>
        <w:t>Осознание смысла произведения при чтении про себя (доступных по объёму и жанру произведений)</w:t>
      </w:r>
      <w:proofErr w:type="gramStart"/>
      <w:r w:rsidRPr="00431242">
        <w:rPr>
          <w:rFonts w:ascii="Times New Roman" w:eastAsia="Times New Roman" w:hAnsi="Times New Roman" w:cs="Times New Roman"/>
          <w:sz w:val="24"/>
          <w:szCs w:val="24"/>
        </w:rPr>
        <w:t>.О</w:t>
      </w:r>
      <w:proofErr w:type="gramEnd"/>
      <w:r w:rsidRPr="00431242">
        <w:rPr>
          <w:rFonts w:ascii="Times New Roman" w:eastAsia="Times New Roman" w:hAnsi="Times New Roman" w:cs="Times New Roman"/>
          <w:sz w:val="24"/>
          <w:szCs w:val="24"/>
        </w:rPr>
        <w:t>пределение вида чтения (изучающее, ознакомительное, выборочное), умение находить в тексте необходимую информацию, понимание её особенностей.</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Работа с разными видами текста</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Общее представление о разных видах текста: художественном, учебном, научно </w:t>
      </w:r>
      <w:proofErr w:type="gramStart"/>
      <w:r w:rsidRPr="00431242">
        <w:rPr>
          <w:rFonts w:ascii="Times New Roman" w:eastAsia="Times New Roman" w:hAnsi="Times New Roman" w:cs="Times New Roman"/>
          <w:sz w:val="24"/>
          <w:szCs w:val="24"/>
        </w:rPr>
        <w:t>–п</w:t>
      </w:r>
      <w:proofErr w:type="gramEnd"/>
      <w:r w:rsidRPr="00431242">
        <w:rPr>
          <w:rFonts w:ascii="Times New Roman" w:eastAsia="Times New Roman" w:hAnsi="Times New Roman" w:cs="Times New Roman"/>
          <w:sz w:val="24"/>
          <w:szCs w:val="24"/>
        </w:rPr>
        <w:t>опулярно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ходы беседы, используя текст. Привлечение справочных и иллюстративно – изобразительных материалов.</w:t>
      </w: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Библиографическая культура</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Книга как особый вид искусства. Книга как источник необходимых знаний. Общее представление о первых книгах на Руси,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Умение самостоятельно составить аннотацию.</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Виды информации в книге: научная, художественная (с опорой на внешние показатели книги), её </w:t>
      </w:r>
      <w:proofErr w:type="gramStart"/>
      <w:r w:rsidRPr="00431242">
        <w:rPr>
          <w:rFonts w:ascii="Times New Roman" w:eastAsia="Times New Roman" w:hAnsi="Times New Roman" w:cs="Times New Roman"/>
          <w:sz w:val="24"/>
          <w:szCs w:val="24"/>
        </w:rPr>
        <w:t>справочно – иллюстративный</w:t>
      </w:r>
      <w:proofErr w:type="gramEnd"/>
      <w:r w:rsidRPr="00431242">
        <w:rPr>
          <w:rFonts w:ascii="Times New Roman" w:eastAsia="Times New Roman" w:hAnsi="Times New Roman" w:cs="Times New Roman"/>
          <w:sz w:val="24"/>
          <w:szCs w:val="24"/>
        </w:rPr>
        <w:t xml:space="preserve"> материал.</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Типы книг (изданий): книга – произведение, книга </w:t>
      </w:r>
      <w:proofErr w:type="gramStart"/>
      <w:r w:rsidRPr="00431242">
        <w:rPr>
          <w:rFonts w:ascii="Times New Roman" w:eastAsia="Times New Roman" w:hAnsi="Times New Roman" w:cs="Times New Roman"/>
          <w:sz w:val="24"/>
          <w:szCs w:val="24"/>
        </w:rPr>
        <w:t>–с</w:t>
      </w:r>
      <w:proofErr w:type="gramEnd"/>
      <w:r w:rsidRPr="00431242">
        <w:rPr>
          <w:rFonts w:ascii="Times New Roman" w:eastAsia="Times New Roman" w:hAnsi="Times New Roman" w:cs="Times New Roman"/>
          <w:sz w:val="24"/>
          <w:szCs w:val="24"/>
        </w:rPr>
        <w:t>борник, собрание сочинений, периодическая печать, справочные издания (справочники, словари, энциклопедии).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2452B0" w:rsidRPr="00431242" w:rsidRDefault="002452B0" w:rsidP="002452B0">
      <w:pPr>
        <w:spacing w:after="0" w:line="240" w:lineRule="auto"/>
        <w:rPr>
          <w:rFonts w:ascii="Times New Roman" w:eastAsia="Times New Roman" w:hAnsi="Times New Roman" w:cs="Times New Roman"/>
          <w:b/>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Работа с текстом художественного произведения</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соотнесение с содержанием.</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Понимание нравственно – 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431242">
        <w:rPr>
          <w:rFonts w:ascii="Times New Roman" w:eastAsia="Times New Roman" w:hAnsi="Times New Roman" w:cs="Times New Roman"/>
          <w:sz w:val="24"/>
          <w:szCs w:val="24"/>
        </w:rPr>
        <w:t>подробный</w:t>
      </w:r>
      <w:proofErr w:type="gramEnd"/>
      <w:r w:rsidRPr="00431242">
        <w:rPr>
          <w:rFonts w:ascii="Times New Roman" w:eastAsia="Times New Roman" w:hAnsi="Times New Roman" w:cs="Times New Roman"/>
          <w:sz w:val="24"/>
          <w:szCs w:val="24"/>
        </w:rPr>
        <w:t>, выборочный и краткий (передача основных мыслей).</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roofErr w:type="gramStart"/>
      <w:r w:rsidRPr="00431242">
        <w:rPr>
          <w:rFonts w:ascii="Times New Roman" w:eastAsia="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 xml:space="preserve">Работа с научно – </w:t>
      </w:r>
      <w:proofErr w:type="gramStart"/>
      <w:r w:rsidRPr="00431242">
        <w:rPr>
          <w:rFonts w:ascii="Times New Roman" w:eastAsia="Times New Roman" w:hAnsi="Times New Roman" w:cs="Times New Roman"/>
          <w:b/>
          <w:sz w:val="24"/>
          <w:szCs w:val="24"/>
        </w:rPr>
        <w:t>популярным</w:t>
      </w:r>
      <w:proofErr w:type="gramEnd"/>
      <w:r w:rsidRPr="00431242">
        <w:rPr>
          <w:rFonts w:ascii="Times New Roman" w:eastAsia="Times New Roman" w:hAnsi="Times New Roman" w:cs="Times New Roman"/>
          <w:b/>
          <w:sz w:val="24"/>
          <w:szCs w:val="24"/>
        </w:rPr>
        <w:t xml:space="preserve">, </w:t>
      </w: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proofErr w:type="gramStart"/>
      <w:r w:rsidRPr="00431242">
        <w:rPr>
          <w:rFonts w:ascii="Times New Roman" w:eastAsia="Times New Roman" w:hAnsi="Times New Roman" w:cs="Times New Roman"/>
          <w:b/>
          <w:sz w:val="24"/>
          <w:szCs w:val="24"/>
        </w:rPr>
        <w:t>учебным</w:t>
      </w:r>
      <w:proofErr w:type="gramEnd"/>
      <w:r w:rsidRPr="00431242">
        <w:rPr>
          <w:rFonts w:ascii="Times New Roman" w:eastAsia="Times New Roman" w:hAnsi="Times New Roman" w:cs="Times New Roman"/>
          <w:b/>
          <w:sz w:val="24"/>
          <w:szCs w:val="24"/>
        </w:rPr>
        <w:t xml:space="preserve"> и другими текстами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Понимание заглавия произведения, адекватное соотнесение с его содержанием. Определение особенностей учебного и научно – популярного текстов (передача информации).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Умение говорить (культура речевого общения)</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 – популярного, учебного и художественного текстов. </w:t>
      </w:r>
      <w:proofErr w:type="gramStart"/>
      <w:r w:rsidRPr="00431242">
        <w:rPr>
          <w:rFonts w:ascii="Times New Roman" w:eastAsia="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31242">
        <w:rPr>
          <w:rFonts w:ascii="Times New Roman" w:eastAsia="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Письмо (культура письменной речи)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roofErr w:type="gramStart"/>
      <w:r w:rsidRPr="00431242">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 сочинениях (повествование, описание, рассуждение), рассказ на заданную тему, отзыв о прочитанной книге.</w:t>
      </w:r>
      <w:proofErr w:type="gramEnd"/>
    </w:p>
    <w:p w:rsidR="002452B0" w:rsidRPr="00431242" w:rsidRDefault="002452B0" w:rsidP="002452B0">
      <w:pPr>
        <w:spacing w:after="0" w:line="240" w:lineRule="auto"/>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Круг детского чтения</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Знакомство с культурно – историческим наследием России, с общечеловеческими ценностями.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Пушкина А. С., ЛермонтоваМ. Ю., Толстого Л. Н., Чехова А. П. и других классиков отечественной литературы </w:t>
      </w:r>
      <w:r w:rsidRPr="00431242">
        <w:rPr>
          <w:rFonts w:ascii="Times New Roman" w:eastAsia="Times New Roman" w:hAnsi="Times New Roman" w:cs="Times New Roman"/>
          <w:sz w:val="24"/>
          <w:szCs w:val="24"/>
          <w:lang w:val="en-US"/>
        </w:rPr>
        <w:t>XIX</w:t>
      </w:r>
      <w:r w:rsidRPr="00431242">
        <w:rPr>
          <w:rFonts w:ascii="Times New Roman" w:eastAsia="Times New Roman" w:hAnsi="Times New Roman" w:cs="Times New Roman"/>
          <w:sz w:val="24"/>
          <w:szCs w:val="24"/>
        </w:rPr>
        <w:t xml:space="preserve"> – </w:t>
      </w:r>
      <w:r w:rsidRPr="00431242">
        <w:rPr>
          <w:rFonts w:ascii="Times New Roman" w:eastAsia="Times New Roman" w:hAnsi="Times New Roman" w:cs="Times New Roman"/>
          <w:sz w:val="24"/>
          <w:szCs w:val="24"/>
          <w:lang w:val="en-US"/>
        </w:rPr>
        <w:t>XX</w:t>
      </w:r>
      <w:proofErr w:type="gramStart"/>
      <w:r w:rsidRPr="00431242">
        <w:rPr>
          <w:rFonts w:ascii="Times New Roman" w:eastAsia="Times New Roman" w:hAnsi="Times New Roman" w:cs="Times New Roman"/>
          <w:sz w:val="24"/>
          <w:szCs w:val="24"/>
        </w:rPr>
        <w:t>в</w:t>
      </w:r>
      <w:proofErr w:type="gramEnd"/>
      <w:r w:rsidRPr="00431242">
        <w:rPr>
          <w:rFonts w:ascii="Times New Roman" w:eastAsia="Times New Roman" w:hAnsi="Times New Roman" w:cs="Times New Roman"/>
          <w:sz w:val="24"/>
          <w:szCs w:val="24"/>
        </w:rPr>
        <w:t>.в.,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Книги разных видов: художественная, историческая, приключенческая, фантастическая, научно – популярная, </w:t>
      </w:r>
      <w:proofErr w:type="gramStart"/>
      <w:r w:rsidRPr="00431242">
        <w:rPr>
          <w:rFonts w:ascii="Times New Roman" w:eastAsia="Times New Roman" w:hAnsi="Times New Roman" w:cs="Times New Roman"/>
          <w:sz w:val="24"/>
          <w:szCs w:val="24"/>
        </w:rPr>
        <w:t>справочно – энциклопедическая</w:t>
      </w:r>
      <w:proofErr w:type="gramEnd"/>
      <w:r w:rsidRPr="00431242">
        <w:rPr>
          <w:rFonts w:ascii="Times New Roman" w:eastAsia="Times New Roman" w:hAnsi="Times New Roman" w:cs="Times New Roman"/>
          <w:sz w:val="24"/>
          <w:szCs w:val="24"/>
        </w:rPr>
        <w:t xml:space="preserve"> литература, детские периодические издания.</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roofErr w:type="gramStart"/>
      <w:r w:rsidRPr="00431242">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2452B0" w:rsidRPr="00431242" w:rsidRDefault="002452B0" w:rsidP="002452B0">
      <w:pPr>
        <w:spacing w:after="0" w:line="240" w:lineRule="auto"/>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Литературоведческая пропедевтика</w:t>
      </w:r>
    </w:p>
    <w:p w:rsidR="002452B0" w:rsidRPr="00431242" w:rsidRDefault="002452B0" w:rsidP="002452B0">
      <w:pPr>
        <w:spacing w:after="0" w:line="240" w:lineRule="auto"/>
        <w:ind w:firstLine="284"/>
        <w:jc w:val="center"/>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(практическое освоение)</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roofErr w:type="gramStart"/>
      <w:r w:rsidRPr="00431242">
        <w:rPr>
          <w:rFonts w:ascii="Times New Roman" w:eastAsia="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431242">
        <w:rPr>
          <w:rFonts w:ascii="Times New Roman" w:eastAsia="Times New Roman" w:hAnsi="Times New Roman" w:cs="Times New Roman"/>
          <w:sz w:val="24"/>
          <w:szCs w:val="24"/>
        </w:rPr>
        <w:t xml:space="preserve"> Герой произведения: его портрет, речь, поступки, мысли, отношение автора к герою.</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roofErr w:type="gramStart"/>
      <w:r w:rsidRPr="00431242">
        <w:rPr>
          <w:rFonts w:ascii="Times New Roman" w:eastAsia="Times New Roman" w:hAnsi="Times New Roman" w:cs="Times New Roman"/>
          <w:sz w:val="24"/>
          <w:szCs w:val="24"/>
        </w:rPr>
        <w:t>Общее представление об особенностях построения разных видов высказывания: повествования, (рассказ), описания (пейзаж, портрет, интерьер), рассуждения (монолог героя, диалог героев).</w:t>
      </w:r>
      <w:proofErr w:type="gramEnd"/>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Фольклорные и авторские художественные произведения (их различение).</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Жанровое разнообразие произведений. </w:t>
      </w:r>
      <w:proofErr w:type="gramStart"/>
      <w:r w:rsidRPr="00431242">
        <w:rPr>
          <w:rFonts w:ascii="Times New Roman" w:eastAsia="Times New Roman" w:hAnsi="Times New Roman" w:cs="Times New Roman"/>
          <w:sz w:val="24"/>
          <w:szCs w:val="24"/>
        </w:rPr>
        <w:t>Малые фольклорные формы (колыбельные песни, потешки, пословицы, поговорки, загадки): узнавание, различение, определение основного смысла.</w:t>
      </w:r>
      <w:proofErr w:type="gramEnd"/>
      <w:r w:rsidRPr="00431242">
        <w:rPr>
          <w:rFonts w:ascii="Times New Roman" w:eastAsia="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
    <w:p w:rsidR="002452B0" w:rsidRPr="00431242" w:rsidRDefault="002452B0" w:rsidP="002452B0">
      <w:pPr>
        <w:spacing w:after="0" w:line="240" w:lineRule="auto"/>
        <w:ind w:firstLine="284"/>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Творческая деятельность учащихся</w:t>
      </w:r>
    </w:p>
    <w:p w:rsidR="002452B0" w:rsidRPr="00431242" w:rsidRDefault="002452B0" w:rsidP="002452B0">
      <w:pPr>
        <w:spacing w:after="0" w:line="240" w:lineRule="auto"/>
        <w:ind w:firstLine="284"/>
        <w:jc w:val="center"/>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(на основе литературных произведений)</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w:t>
      </w:r>
      <w:proofErr w:type="gramStart"/>
      <w:r w:rsidRPr="00431242">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431242">
        <w:rPr>
          <w:rFonts w:ascii="Times New Roman" w:eastAsia="Times New Roman" w:hAnsi="Times New Roman" w:cs="Times New Roman"/>
          <w:sz w:val="24"/>
          <w:szCs w:val="24"/>
        </w:rPr>
        <w:t>).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 – описаниями, находить литературные произведения, созвучные своему эмоциональному настрою, объяснять свой выбор.</w:t>
      </w:r>
    </w:p>
    <w:p w:rsidR="002452B0" w:rsidRPr="00431242" w:rsidRDefault="002452B0" w:rsidP="002452B0">
      <w:pPr>
        <w:spacing w:after="0" w:line="240" w:lineRule="auto"/>
        <w:ind w:firstLine="284"/>
        <w:jc w:val="both"/>
        <w:rPr>
          <w:rFonts w:ascii="Times New Roman" w:eastAsia="Times New Roman" w:hAnsi="Times New Roman" w:cs="Times New Roman"/>
          <w:sz w:val="24"/>
          <w:szCs w:val="24"/>
        </w:rPr>
      </w:pPr>
    </w:p>
    <w:p w:rsidR="002452B0" w:rsidRPr="00431242" w:rsidRDefault="002452B0" w:rsidP="002452B0">
      <w:pPr>
        <w:spacing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 xml:space="preserve">Содержание  тем учебного предмета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1"/>
        <w:gridCol w:w="3775"/>
        <w:gridCol w:w="946"/>
        <w:gridCol w:w="1841"/>
        <w:gridCol w:w="1910"/>
      </w:tblGrid>
      <w:tr w:rsidR="002452B0" w:rsidRPr="00431242" w:rsidTr="00A8034F">
        <w:trPr>
          <w:trHeight w:val="144"/>
          <w:tblCellSpacing w:w="20" w:type="nil"/>
        </w:trPr>
        <w:tc>
          <w:tcPr>
            <w:tcW w:w="464" w:type="dxa"/>
            <w:vMerge w:val="restart"/>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b/>
                <w:color w:val="000000"/>
                <w:sz w:val="24"/>
                <w:szCs w:val="24"/>
              </w:rPr>
              <w:t xml:space="preserve">№ </w:t>
            </w:r>
            <w:proofErr w:type="gramStart"/>
            <w:r w:rsidRPr="00431242">
              <w:rPr>
                <w:rFonts w:ascii="Times New Roman" w:hAnsi="Times New Roman" w:cs="Times New Roman"/>
                <w:b/>
                <w:color w:val="000000"/>
                <w:sz w:val="24"/>
                <w:szCs w:val="24"/>
              </w:rPr>
              <w:t>п</w:t>
            </w:r>
            <w:proofErr w:type="gramEnd"/>
            <w:r w:rsidRPr="00431242">
              <w:rPr>
                <w:rFonts w:ascii="Times New Roman" w:hAnsi="Times New Roman" w:cs="Times New Roman"/>
                <w:b/>
                <w:color w:val="000000"/>
                <w:sz w:val="24"/>
                <w:szCs w:val="24"/>
              </w:rPr>
              <w:t xml:space="preserve">/п </w:t>
            </w:r>
          </w:p>
          <w:p w:rsidR="002452B0" w:rsidRPr="00431242" w:rsidRDefault="002452B0" w:rsidP="00A8034F">
            <w:pPr>
              <w:spacing w:after="0"/>
              <w:ind w:left="135"/>
              <w:rPr>
                <w:rFonts w:ascii="Times New Roman" w:hAnsi="Times New Roman" w:cs="Times New Roman"/>
                <w:sz w:val="24"/>
                <w:szCs w:val="24"/>
              </w:rPr>
            </w:pPr>
          </w:p>
        </w:tc>
        <w:tc>
          <w:tcPr>
            <w:tcW w:w="1368" w:type="dxa"/>
            <w:vMerge w:val="restart"/>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b/>
                <w:color w:val="000000"/>
                <w:sz w:val="24"/>
                <w:szCs w:val="24"/>
              </w:rPr>
              <w:t xml:space="preserve">Наименование разделов и тем программы </w:t>
            </w:r>
          </w:p>
          <w:p w:rsidR="002452B0" w:rsidRPr="00431242" w:rsidRDefault="002452B0" w:rsidP="00A8034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b/>
                <w:color w:val="000000"/>
                <w:sz w:val="24"/>
                <w:szCs w:val="24"/>
              </w:rPr>
              <w:t>Количество часов</w:t>
            </w:r>
          </w:p>
        </w:tc>
      </w:tr>
      <w:tr w:rsidR="002452B0" w:rsidRPr="00431242" w:rsidTr="00A8034F">
        <w:trPr>
          <w:trHeight w:val="144"/>
          <w:tblCellSpacing w:w="20" w:type="nil"/>
        </w:trPr>
        <w:tc>
          <w:tcPr>
            <w:tcW w:w="0" w:type="auto"/>
            <w:vMerge/>
            <w:tcBorders>
              <w:top w:val="nil"/>
            </w:tcBorders>
            <w:tcMar>
              <w:top w:w="50" w:type="dxa"/>
              <w:left w:w="100" w:type="dxa"/>
            </w:tcMar>
          </w:tcPr>
          <w:p w:rsidR="002452B0" w:rsidRPr="00431242" w:rsidRDefault="002452B0" w:rsidP="00A8034F">
            <w:pPr>
              <w:rPr>
                <w:rFonts w:ascii="Times New Roman" w:hAnsi="Times New Roman" w:cs="Times New Roman"/>
                <w:sz w:val="24"/>
                <w:szCs w:val="24"/>
              </w:rPr>
            </w:pPr>
          </w:p>
        </w:tc>
        <w:tc>
          <w:tcPr>
            <w:tcW w:w="0" w:type="auto"/>
            <w:vMerge/>
            <w:tcBorders>
              <w:top w:val="nil"/>
            </w:tcBorders>
            <w:tcMar>
              <w:top w:w="50" w:type="dxa"/>
              <w:left w:w="100" w:type="dxa"/>
            </w:tcMar>
          </w:tcPr>
          <w:p w:rsidR="002452B0" w:rsidRPr="00431242" w:rsidRDefault="002452B0" w:rsidP="00A8034F">
            <w:pPr>
              <w:rPr>
                <w:rFonts w:ascii="Times New Roman" w:hAnsi="Times New Roman" w:cs="Times New Roman"/>
                <w:sz w:val="24"/>
                <w:szCs w:val="24"/>
              </w:rPr>
            </w:pPr>
          </w:p>
        </w:tc>
        <w:tc>
          <w:tcPr>
            <w:tcW w:w="603"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b/>
                <w:color w:val="000000"/>
                <w:sz w:val="24"/>
                <w:szCs w:val="24"/>
              </w:rPr>
              <w:t xml:space="preserve">Всего </w:t>
            </w:r>
          </w:p>
          <w:p w:rsidR="002452B0" w:rsidRPr="00431242" w:rsidRDefault="002452B0" w:rsidP="00A8034F">
            <w:pPr>
              <w:spacing w:after="0"/>
              <w:ind w:left="135"/>
              <w:rPr>
                <w:rFonts w:ascii="Times New Roman" w:hAnsi="Times New Roman" w:cs="Times New Roman"/>
                <w:sz w:val="24"/>
                <w:szCs w:val="24"/>
              </w:rPr>
            </w:pPr>
          </w:p>
        </w:tc>
        <w:tc>
          <w:tcPr>
            <w:tcW w:w="1082"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b/>
                <w:color w:val="000000"/>
                <w:sz w:val="24"/>
                <w:szCs w:val="24"/>
              </w:rPr>
              <w:t xml:space="preserve">Контрольные работы </w:t>
            </w:r>
          </w:p>
          <w:p w:rsidR="002452B0" w:rsidRPr="00431242" w:rsidRDefault="002452B0" w:rsidP="00A8034F">
            <w:pPr>
              <w:spacing w:after="0"/>
              <w:ind w:left="135"/>
              <w:rPr>
                <w:rFonts w:ascii="Times New Roman" w:hAnsi="Times New Roman" w:cs="Times New Roman"/>
                <w:sz w:val="24"/>
                <w:szCs w:val="24"/>
              </w:rPr>
            </w:pPr>
          </w:p>
        </w:tc>
        <w:tc>
          <w:tcPr>
            <w:tcW w:w="111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b/>
                <w:color w:val="000000"/>
                <w:sz w:val="24"/>
                <w:szCs w:val="24"/>
              </w:rPr>
              <w:t xml:space="preserve">Практические работы </w:t>
            </w:r>
          </w:p>
          <w:p w:rsidR="002452B0" w:rsidRPr="00431242" w:rsidRDefault="002452B0" w:rsidP="00A8034F">
            <w:pPr>
              <w:spacing w:after="0"/>
              <w:ind w:left="135"/>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1</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О нашей Родине</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6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2</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Фольклор (устное народное творчество)</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16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3</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Звуки и краски родной природы в разные времена года (осень)</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8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4</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О детях и дружбе</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12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5</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Мир сказок</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12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6</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Звуки и краски родной природы в разные времена года (зима)</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12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7</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О братьях наших меньших</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18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8</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Звуки и краски родной природы в разные времена года (весна и лето)</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18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9</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Зарубежная литература</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11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10</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 xml:space="preserve">О </w:t>
            </w:r>
            <w:proofErr w:type="gramStart"/>
            <w:r w:rsidRPr="00431242">
              <w:rPr>
                <w:rFonts w:ascii="Times New Roman" w:hAnsi="Times New Roman" w:cs="Times New Roman"/>
                <w:color w:val="000000"/>
                <w:sz w:val="24"/>
                <w:szCs w:val="24"/>
              </w:rPr>
              <w:t>наших</w:t>
            </w:r>
            <w:proofErr w:type="gramEnd"/>
            <w:r w:rsidRPr="00431242">
              <w:rPr>
                <w:rFonts w:ascii="Times New Roman" w:hAnsi="Times New Roman" w:cs="Times New Roman"/>
                <w:color w:val="000000"/>
                <w:sz w:val="24"/>
                <w:szCs w:val="24"/>
              </w:rPr>
              <w:t xml:space="preserve"> близких, о семье</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13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464" w:type="dxa"/>
            <w:tcMar>
              <w:top w:w="50" w:type="dxa"/>
              <w:left w:w="100" w:type="dxa"/>
            </w:tcMar>
            <w:vAlign w:val="center"/>
          </w:tcPr>
          <w:p w:rsidR="002452B0" w:rsidRPr="00431242" w:rsidRDefault="002452B0" w:rsidP="00A8034F">
            <w:pPr>
              <w:spacing w:after="0"/>
              <w:rPr>
                <w:rFonts w:ascii="Times New Roman" w:hAnsi="Times New Roman" w:cs="Times New Roman"/>
                <w:sz w:val="24"/>
                <w:szCs w:val="24"/>
              </w:rPr>
            </w:pPr>
            <w:r w:rsidRPr="00431242">
              <w:rPr>
                <w:rFonts w:ascii="Times New Roman" w:hAnsi="Times New Roman" w:cs="Times New Roman"/>
                <w:color w:val="000000"/>
                <w:sz w:val="24"/>
                <w:szCs w:val="24"/>
              </w:rPr>
              <w:t>11</w:t>
            </w:r>
          </w:p>
        </w:tc>
        <w:tc>
          <w:tcPr>
            <w:tcW w:w="1368" w:type="dxa"/>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2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0" w:type="auto"/>
            <w:gridSpan w:val="2"/>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Резервное время</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8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p>
        </w:tc>
      </w:tr>
      <w:tr w:rsidR="002452B0" w:rsidRPr="00431242" w:rsidTr="00A8034F">
        <w:trPr>
          <w:trHeight w:val="144"/>
          <w:tblCellSpacing w:w="20" w:type="nil"/>
        </w:trPr>
        <w:tc>
          <w:tcPr>
            <w:tcW w:w="0" w:type="auto"/>
            <w:gridSpan w:val="2"/>
            <w:tcMar>
              <w:top w:w="50" w:type="dxa"/>
              <w:left w:w="100" w:type="dxa"/>
            </w:tcMar>
            <w:vAlign w:val="center"/>
          </w:tcPr>
          <w:p w:rsidR="002452B0" w:rsidRPr="00431242" w:rsidRDefault="002452B0" w:rsidP="00A8034F">
            <w:pPr>
              <w:spacing w:after="0"/>
              <w:ind w:left="135"/>
              <w:rPr>
                <w:rFonts w:ascii="Times New Roman" w:hAnsi="Times New Roman" w:cs="Times New Roman"/>
                <w:sz w:val="24"/>
                <w:szCs w:val="24"/>
              </w:rPr>
            </w:pPr>
            <w:r w:rsidRPr="00431242">
              <w:rPr>
                <w:rFonts w:ascii="Times New Roman" w:hAnsi="Times New Roman" w:cs="Times New Roman"/>
                <w:color w:val="000000"/>
                <w:sz w:val="24"/>
                <w:szCs w:val="24"/>
              </w:rPr>
              <w:t>ОБЩЕЕ КОЛИЧЕСТВО ЧАСОВ ПО ПРОГРАММЕ</w:t>
            </w:r>
          </w:p>
        </w:tc>
        <w:tc>
          <w:tcPr>
            <w:tcW w:w="603"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136 </w:t>
            </w:r>
          </w:p>
        </w:tc>
        <w:tc>
          <w:tcPr>
            <w:tcW w:w="1082"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9 </w:t>
            </w:r>
          </w:p>
        </w:tc>
        <w:tc>
          <w:tcPr>
            <w:tcW w:w="1118" w:type="dxa"/>
            <w:tcMar>
              <w:top w:w="50" w:type="dxa"/>
              <w:left w:w="100" w:type="dxa"/>
            </w:tcMar>
            <w:vAlign w:val="center"/>
          </w:tcPr>
          <w:p w:rsidR="002452B0" w:rsidRPr="00431242" w:rsidRDefault="002452B0" w:rsidP="00A8034F">
            <w:pPr>
              <w:spacing w:after="0"/>
              <w:ind w:left="135"/>
              <w:jc w:val="center"/>
              <w:rPr>
                <w:rFonts w:ascii="Times New Roman" w:hAnsi="Times New Roman" w:cs="Times New Roman"/>
                <w:sz w:val="24"/>
                <w:szCs w:val="24"/>
              </w:rPr>
            </w:pPr>
            <w:r w:rsidRPr="00431242">
              <w:rPr>
                <w:rFonts w:ascii="Times New Roman" w:hAnsi="Times New Roman" w:cs="Times New Roman"/>
                <w:color w:val="000000"/>
                <w:sz w:val="24"/>
                <w:szCs w:val="24"/>
              </w:rPr>
              <w:t xml:space="preserve"> 0 </w:t>
            </w:r>
          </w:p>
        </w:tc>
      </w:tr>
    </w:tbl>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r w:rsidRPr="00431242">
        <w:rPr>
          <w:rFonts w:ascii="Times New Roman" w:hAnsi="Times New Roman" w:cs="Times New Roman"/>
          <w:b/>
          <w:color w:val="333333"/>
          <w:sz w:val="24"/>
          <w:szCs w:val="24"/>
        </w:rPr>
        <w:t xml:space="preserve">ПЛАНИРУЕМЫЕ </w:t>
      </w:r>
      <w:r w:rsidRPr="00431242">
        <w:rPr>
          <w:rFonts w:ascii="Times New Roman" w:hAnsi="Times New Roman" w:cs="Times New Roman"/>
          <w:b/>
          <w:color w:val="000000"/>
          <w:sz w:val="24"/>
          <w:szCs w:val="24"/>
        </w:rPr>
        <w:t xml:space="preserve">ОБРАЗОВАТЕЛЬНЫЕ </w:t>
      </w:r>
      <w:r w:rsidRPr="00431242">
        <w:rPr>
          <w:rFonts w:ascii="Times New Roman" w:hAnsi="Times New Roman" w:cs="Times New Roman"/>
          <w:b/>
          <w:color w:val="333333"/>
          <w:sz w:val="24"/>
          <w:szCs w:val="24"/>
        </w:rPr>
        <w:t>РЕЗУЛЬТАТЫ</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color w:val="000000"/>
          <w:sz w:val="24"/>
          <w:szCs w:val="24"/>
        </w:rPr>
        <w:t xml:space="preserve">Изучение литературного чтения в 1-4 классах направлено на достижение </w:t>
      </w:r>
      <w:proofErr w:type="gramStart"/>
      <w:r w:rsidRPr="00431242">
        <w:rPr>
          <w:rFonts w:ascii="Times New Roman" w:hAnsi="Times New Roman" w:cs="Times New Roman"/>
          <w:color w:val="000000"/>
          <w:sz w:val="24"/>
          <w:szCs w:val="24"/>
        </w:rPr>
        <w:t>обучающимися</w:t>
      </w:r>
      <w:proofErr w:type="gramEnd"/>
      <w:r w:rsidRPr="00431242">
        <w:rPr>
          <w:rFonts w:ascii="Times New Roman" w:hAnsi="Times New Roman" w:cs="Times New Roman"/>
          <w:color w:val="000000"/>
          <w:sz w:val="24"/>
          <w:szCs w:val="24"/>
        </w:rPr>
        <w:t xml:space="preserve"> личностных, метапредметных и предметных результатов освоения учебного предмета.</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r w:rsidRPr="00431242">
        <w:rPr>
          <w:rFonts w:ascii="Times New Roman" w:hAnsi="Times New Roman" w:cs="Times New Roman"/>
          <w:b/>
          <w:color w:val="000000"/>
          <w:sz w:val="24"/>
          <w:szCs w:val="24"/>
        </w:rPr>
        <w:t>ЛИЧНОСТНЫЕ РЕЗУЛЬТАТЫ</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b/>
          <w:color w:val="000000"/>
          <w:sz w:val="24"/>
          <w:szCs w:val="24"/>
        </w:rPr>
        <w:t>Гражданско-патриотическое воспитание:</w:t>
      </w:r>
    </w:p>
    <w:p w:rsidR="002452B0" w:rsidRPr="00431242" w:rsidRDefault="002452B0" w:rsidP="002452B0">
      <w:pPr>
        <w:numPr>
          <w:ilvl w:val="0"/>
          <w:numId w:val="7"/>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452B0" w:rsidRPr="00431242" w:rsidRDefault="002452B0" w:rsidP="002452B0">
      <w:pPr>
        <w:numPr>
          <w:ilvl w:val="0"/>
          <w:numId w:val="7"/>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452B0" w:rsidRPr="00431242" w:rsidRDefault="002452B0" w:rsidP="002452B0">
      <w:pPr>
        <w:numPr>
          <w:ilvl w:val="0"/>
          <w:numId w:val="7"/>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b/>
          <w:color w:val="000000"/>
          <w:sz w:val="24"/>
          <w:szCs w:val="24"/>
        </w:rPr>
        <w:t>Духовно-нравственное воспитание:</w:t>
      </w:r>
    </w:p>
    <w:p w:rsidR="002452B0" w:rsidRPr="00431242" w:rsidRDefault="002452B0" w:rsidP="002452B0">
      <w:pPr>
        <w:numPr>
          <w:ilvl w:val="0"/>
          <w:numId w:val="8"/>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452B0" w:rsidRPr="00431242" w:rsidRDefault="002452B0" w:rsidP="002452B0">
      <w:pPr>
        <w:numPr>
          <w:ilvl w:val="0"/>
          <w:numId w:val="8"/>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2452B0" w:rsidRPr="00431242" w:rsidRDefault="002452B0" w:rsidP="002452B0">
      <w:pPr>
        <w:numPr>
          <w:ilvl w:val="0"/>
          <w:numId w:val="8"/>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452B0" w:rsidRPr="00431242" w:rsidRDefault="002452B0" w:rsidP="002452B0">
      <w:pPr>
        <w:numPr>
          <w:ilvl w:val="0"/>
          <w:numId w:val="8"/>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b/>
          <w:color w:val="000000"/>
          <w:sz w:val="24"/>
          <w:szCs w:val="24"/>
        </w:rPr>
        <w:t>Эстетическое воспитание:</w:t>
      </w:r>
    </w:p>
    <w:p w:rsidR="002452B0" w:rsidRPr="00431242" w:rsidRDefault="002452B0" w:rsidP="002452B0">
      <w:pPr>
        <w:numPr>
          <w:ilvl w:val="0"/>
          <w:numId w:val="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452B0" w:rsidRPr="00431242" w:rsidRDefault="002452B0" w:rsidP="002452B0">
      <w:pPr>
        <w:numPr>
          <w:ilvl w:val="0"/>
          <w:numId w:val="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452B0" w:rsidRPr="00431242" w:rsidRDefault="002452B0" w:rsidP="002452B0">
      <w:pPr>
        <w:numPr>
          <w:ilvl w:val="0"/>
          <w:numId w:val="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b/>
          <w:color w:val="000000"/>
          <w:sz w:val="24"/>
          <w:szCs w:val="24"/>
        </w:rPr>
        <w:t>Трудовое воспитание:</w:t>
      </w:r>
    </w:p>
    <w:p w:rsidR="002452B0" w:rsidRPr="00431242" w:rsidRDefault="002452B0" w:rsidP="002452B0">
      <w:pPr>
        <w:numPr>
          <w:ilvl w:val="0"/>
          <w:numId w:val="1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b/>
          <w:color w:val="000000"/>
          <w:sz w:val="24"/>
          <w:szCs w:val="24"/>
        </w:rPr>
        <w:t>Экологическое воспитание:</w:t>
      </w:r>
    </w:p>
    <w:p w:rsidR="002452B0" w:rsidRPr="00431242" w:rsidRDefault="002452B0" w:rsidP="002452B0">
      <w:pPr>
        <w:numPr>
          <w:ilvl w:val="0"/>
          <w:numId w:val="11"/>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2452B0" w:rsidRPr="00431242" w:rsidRDefault="002452B0" w:rsidP="002452B0">
      <w:pPr>
        <w:numPr>
          <w:ilvl w:val="0"/>
          <w:numId w:val="11"/>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неприятие действий, приносящих ей вред.</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b/>
          <w:color w:val="000000"/>
          <w:sz w:val="24"/>
          <w:szCs w:val="24"/>
        </w:rPr>
        <w:t>Ценности научного познания:</w:t>
      </w:r>
    </w:p>
    <w:p w:rsidR="002452B0" w:rsidRPr="00431242" w:rsidRDefault="002452B0" w:rsidP="002452B0">
      <w:pPr>
        <w:numPr>
          <w:ilvl w:val="0"/>
          <w:numId w:val="12"/>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452B0" w:rsidRPr="00431242" w:rsidRDefault="002452B0" w:rsidP="002452B0">
      <w:pPr>
        <w:numPr>
          <w:ilvl w:val="0"/>
          <w:numId w:val="12"/>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rsidR="002452B0" w:rsidRPr="00431242" w:rsidRDefault="002452B0" w:rsidP="002452B0">
      <w:pPr>
        <w:numPr>
          <w:ilvl w:val="0"/>
          <w:numId w:val="12"/>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r w:rsidRPr="00431242">
        <w:rPr>
          <w:rFonts w:ascii="Times New Roman" w:hAnsi="Times New Roman" w:cs="Times New Roman"/>
          <w:b/>
          <w:color w:val="000000"/>
          <w:sz w:val="24"/>
          <w:szCs w:val="24"/>
        </w:rPr>
        <w:t>МЕТАПРЕДМЕТНЫЕ РЕЗУЛЬТАТЫ</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color w:val="000000"/>
          <w:sz w:val="24"/>
          <w:szCs w:val="24"/>
        </w:rPr>
        <w:t xml:space="preserve">В результате изучения предмета «Литературное чтение» в начальной школе у </w:t>
      </w:r>
      <w:proofErr w:type="gramStart"/>
      <w:r w:rsidRPr="00431242">
        <w:rPr>
          <w:rFonts w:ascii="Times New Roman" w:hAnsi="Times New Roman" w:cs="Times New Roman"/>
          <w:color w:val="000000"/>
          <w:sz w:val="24"/>
          <w:szCs w:val="24"/>
        </w:rPr>
        <w:t>обучающихся</w:t>
      </w:r>
      <w:proofErr w:type="gramEnd"/>
      <w:r w:rsidRPr="00431242">
        <w:rPr>
          <w:rFonts w:ascii="Times New Roman" w:hAnsi="Times New Roman" w:cs="Times New Roman"/>
          <w:color w:val="000000"/>
          <w:sz w:val="24"/>
          <w:szCs w:val="24"/>
        </w:rPr>
        <w:t xml:space="preserve"> будут сформированы познавательные универсальные учебные действия:</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i/>
          <w:color w:val="000000"/>
          <w:sz w:val="24"/>
          <w:szCs w:val="24"/>
        </w:rPr>
        <w:t>базовые логические действия:</w:t>
      </w:r>
    </w:p>
    <w:p w:rsidR="002452B0" w:rsidRPr="00431242" w:rsidRDefault="002452B0" w:rsidP="002452B0">
      <w:pPr>
        <w:numPr>
          <w:ilvl w:val="0"/>
          <w:numId w:val="13"/>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452B0" w:rsidRPr="00431242" w:rsidRDefault="002452B0" w:rsidP="002452B0">
      <w:pPr>
        <w:numPr>
          <w:ilvl w:val="0"/>
          <w:numId w:val="13"/>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объединять произведения по жанру, авторской принадлежности;</w:t>
      </w:r>
    </w:p>
    <w:p w:rsidR="002452B0" w:rsidRPr="00431242" w:rsidRDefault="002452B0" w:rsidP="002452B0">
      <w:pPr>
        <w:numPr>
          <w:ilvl w:val="0"/>
          <w:numId w:val="13"/>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2452B0" w:rsidRPr="00431242" w:rsidRDefault="002452B0" w:rsidP="002452B0">
      <w:pPr>
        <w:numPr>
          <w:ilvl w:val="0"/>
          <w:numId w:val="13"/>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452B0" w:rsidRPr="00431242" w:rsidRDefault="002452B0" w:rsidP="002452B0">
      <w:pPr>
        <w:numPr>
          <w:ilvl w:val="0"/>
          <w:numId w:val="13"/>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2452B0" w:rsidRPr="00431242" w:rsidRDefault="002452B0" w:rsidP="002452B0">
      <w:pPr>
        <w:numPr>
          <w:ilvl w:val="0"/>
          <w:numId w:val="13"/>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i/>
          <w:color w:val="000000"/>
          <w:sz w:val="24"/>
          <w:szCs w:val="24"/>
        </w:rPr>
        <w:t>базовые исследовательские действия:</w:t>
      </w:r>
    </w:p>
    <w:p w:rsidR="002452B0" w:rsidRPr="00431242" w:rsidRDefault="002452B0" w:rsidP="002452B0">
      <w:pPr>
        <w:numPr>
          <w:ilvl w:val="0"/>
          <w:numId w:val="14"/>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2452B0" w:rsidRPr="00431242" w:rsidRDefault="002452B0" w:rsidP="002452B0">
      <w:pPr>
        <w:numPr>
          <w:ilvl w:val="0"/>
          <w:numId w:val="14"/>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формулировать с помощью учителя цель, планировать изменения объекта, ситуации;</w:t>
      </w:r>
    </w:p>
    <w:p w:rsidR="002452B0" w:rsidRPr="00431242" w:rsidRDefault="002452B0" w:rsidP="002452B0">
      <w:pPr>
        <w:numPr>
          <w:ilvl w:val="0"/>
          <w:numId w:val="14"/>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 xml:space="preserve">сравнивать несколько вариантов решения задачи, выбирать наиболее </w:t>
      </w:r>
      <w:proofErr w:type="gramStart"/>
      <w:r w:rsidRPr="00431242">
        <w:rPr>
          <w:rFonts w:ascii="Times New Roman" w:hAnsi="Times New Roman" w:cs="Times New Roman"/>
          <w:color w:val="000000"/>
          <w:sz w:val="24"/>
          <w:szCs w:val="24"/>
        </w:rPr>
        <w:t>подходящий</w:t>
      </w:r>
      <w:proofErr w:type="gramEnd"/>
      <w:r w:rsidRPr="00431242">
        <w:rPr>
          <w:rFonts w:ascii="Times New Roman" w:hAnsi="Times New Roman" w:cs="Times New Roman"/>
          <w:color w:val="000000"/>
          <w:sz w:val="24"/>
          <w:szCs w:val="24"/>
        </w:rPr>
        <w:t xml:space="preserve"> (на основе предложенных критериев);</w:t>
      </w:r>
    </w:p>
    <w:p w:rsidR="002452B0" w:rsidRPr="00431242" w:rsidRDefault="002452B0" w:rsidP="002452B0">
      <w:pPr>
        <w:numPr>
          <w:ilvl w:val="0"/>
          <w:numId w:val="14"/>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452B0" w:rsidRPr="00431242" w:rsidRDefault="002452B0" w:rsidP="002452B0">
      <w:pPr>
        <w:numPr>
          <w:ilvl w:val="0"/>
          <w:numId w:val="14"/>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452B0" w:rsidRPr="00431242" w:rsidRDefault="002452B0" w:rsidP="002452B0">
      <w:pPr>
        <w:numPr>
          <w:ilvl w:val="0"/>
          <w:numId w:val="14"/>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i/>
          <w:color w:val="000000"/>
          <w:sz w:val="24"/>
          <w:szCs w:val="24"/>
        </w:rPr>
        <w:t>работа с информацией:</w:t>
      </w:r>
    </w:p>
    <w:p w:rsidR="002452B0" w:rsidRPr="00431242" w:rsidRDefault="002452B0" w:rsidP="002452B0">
      <w:pPr>
        <w:numPr>
          <w:ilvl w:val="0"/>
          <w:numId w:val="15"/>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выбирать источник получения информации;</w:t>
      </w:r>
    </w:p>
    <w:p w:rsidR="002452B0" w:rsidRPr="00431242" w:rsidRDefault="002452B0" w:rsidP="002452B0">
      <w:pPr>
        <w:numPr>
          <w:ilvl w:val="0"/>
          <w:numId w:val="15"/>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2452B0" w:rsidRPr="00431242" w:rsidRDefault="002452B0" w:rsidP="002452B0">
      <w:pPr>
        <w:numPr>
          <w:ilvl w:val="0"/>
          <w:numId w:val="15"/>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452B0" w:rsidRPr="00431242" w:rsidRDefault="002452B0" w:rsidP="002452B0">
      <w:pPr>
        <w:numPr>
          <w:ilvl w:val="0"/>
          <w:numId w:val="15"/>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452B0" w:rsidRPr="00431242" w:rsidRDefault="002452B0" w:rsidP="002452B0">
      <w:pPr>
        <w:numPr>
          <w:ilvl w:val="0"/>
          <w:numId w:val="15"/>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2452B0" w:rsidRPr="00431242" w:rsidRDefault="002452B0" w:rsidP="002452B0">
      <w:pPr>
        <w:numPr>
          <w:ilvl w:val="0"/>
          <w:numId w:val="15"/>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самостоятельно создавать схемы, таблицы для представления информации.</w:t>
      </w:r>
    </w:p>
    <w:p w:rsidR="002452B0" w:rsidRPr="00431242" w:rsidRDefault="002452B0" w:rsidP="002452B0">
      <w:pPr>
        <w:spacing w:after="0" w:line="264" w:lineRule="auto"/>
        <w:ind w:firstLine="600"/>
        <w:jc w:val="both"/>
        <w:rPr>
          <w:rFonts w:ascii="Times New Roman" w:hAnsi="Times New Roman" w:cs="Times New Roman"/>
          <w:sz w:val="24"/>
          <w:szCs w:val="24"/>
        </w:rPr>
      </w:pPr>
      <w:proofErr w:type="gramStart"/>
      <w:r w:rsidRPr="00431242">
        <w:rPr>
          <w:rFonts w:ascii="Times New Roman" w:hAnsi="Times New Roman" w:cs="Times New Roman"/>
          <w:color w:val="000000"/>
          <w:sz w:val="24"/>
          <w:szCs w:val="24"/>
        </w:rPr>
        <w:t xml:space="preserve">К концу обучения в начальной школе у обучающегося формируются </w:t>
      </w:r>
      <w:r w:rsidRPr="00431242">
        <w:rPr>
          <w:rFonts w:ascii="Times New Roman" w:hAnsi="Times New Roman" w:cs="Times New Roman"/>
          <w:b/>
          <w:color w:val="000000"/>
          <w:sz w:val="24"/>
          <w:szCs w:val="24"/>
        </w:rPr>
        <w:t xml:space="preserve">коммуникативные </w:t>
      </w:r>
      <w:r w:rsidRPr="00431242">
        <w:rPr>
          <w:rFonts w:ascii="Times New Roman" w:hAnsi="Times New Roman" w:cs="Times New Roman"/>
          <w:color w:val="000000"/>
          <w:sz w:val="24"/>
          <w:szCs w:val="24"/>
        </w:rPr>
        <w:t>универсальные учебные действия:</w:t>
      </w:r>
      <w:proofErr w:type="gramEnd"/>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i/>
          <w:color w:val="000000"/>
          <w:sz w:val="24"/>
          <w:szCs w:val="24"/>
        </w:rPr>
        <w:t>общение</w:t>
      </w:r>
      <w:r w:rsidRPr="00431242">
        <w:rPr>
          <w:rFonts w:ascii="Times New Roman" w:hAnsi="Times New Roman" w:cs="Times New Roman"/>
          <w:color w:val="000000"/>
          <w:sz w:val="24"/>
          <w:szCs w:val="24"/>
        </w:rPr>
        <w:t>:</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признавать возможность существования разных точек зрения;</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корректно и аргументированно высказывать своё мнение;</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строить речевое высказывание в соответствии с поставленной задачей;</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готовить небольшие публичные выступления;</w:t>
      </w:r>
    </w:p>
    <w:p w:rsidR="002452B0" w:rsidRPr="00431242" w:rsidRDefault="002452B0" w:rsidP="002452B0">
      <w:pPr>
        <w:numPr>
          <w:ilvl w:val="0"/>
          <w:numId w:val="16"/>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2452B0" w:rsidRPr="00431242" w:rsidRDefault="002452B0" w:rsidP="002452B0">
      <w:pPr>
        <w:spacing w:after="0" w:line="264" w:lineRule="auto"/>
        <w:ind w:firstLine="600"/>
        <w:jc w:val="both"/>
        <w:rPr>
          <w:rFonts w:ascii="Times New Roman" w:hAnsi="Times New Roman" w:cs="Times New Roman"/>
          <w:sz w:val="24"/>
          <w:szCs w:val="24"/>
        </w:rPr>
      </w:pPr>
      <w:proofErr w:type="gramStart"/>
      <w:r w:rsidRPr="00431242">
        <w:rPr>
          <w:rFonts w:ascii="Times New Roman" w:hAnsi="Times New Roman" w:cs="Times New Roman"/>
          <w:color w:val="000000"/>
          <w:sz w:val="24"/>
          <w:szCs w:val="24"/>
        </w:rPr>
        <w:t xml:space="preserve">К концу обучения в начальной школе у обучающегося формируются </w:t>
      </w:r>
      <w:r w:rsidRPr="00431242">
        <w:rPr>
          <w:rFonts w:ascii="Times New Roman" w:hAnsi="Times New Roman" w:cs="Times New Roman"/>
          <w:b/>
          <w:color w:val="000000"/>
          <w:sz w:val="24"/>
          <w:szCs w:val="24"/>
        </w:rPr>
        <w:t>регулятивные</w:t>
      </w:r>
      <w:r w:rsidRPr="00431242">
        <w:rPr>
          <w:rFonts w:ascii="Times New Roman" w:hAnsi="Times New Roman" w:cs="Times New Roman"/>
          <w:color w:val="000000"/>
          <w:sz w:val="24"/>
          <w:szCs w:val="24"/>
        </w:rPr>
        <w:t xml:space="preserve"> универсальные учебные действия:</w:t>
      </w:r>
      <w:proofErr w:type="gramEnd"/>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i/>
          <w:color w:val="000000"/>
          <w:sz w:val="24"/>
          <w:szCs w:val="24"/>
        </w:rPr>
        <w:t>самоорганизация</w:t>
      </w:r>
      <w:r w:rsidRPr="00431242">
        <w:rPr>
          <w:rFonts w:ascii="Times New Roman" w:hAnsi="Times New Roman" w:cs="Times New Roman"/>
          <w:color w:val="000000"/>
          <w:sz w:val="24"/>
          <w:szCs w:val="24"/>
        </w:rPr>
        <w:t>:</w:t>
      </w:r>
    </w:p>
    <w:p w:rsidR="002452B0" w:rsidRPr="00431242" w:rsidRDefault="002452B0" w:rsidP="002452B0">
      <w:pPr>
        <w:numPr>
          <w:ilvl w:val="0"/>
          <w:numId w:val="17"/>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2452B0" w:rsidRPr="00431242" w:rsidRDefault="002452B0" w:rsidP="002452B0">
      <w:pPr>
        <w:numPr>
          <w:ilvl w:val="0"/>
          <w:numId w:val="17"/>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выстраивать последовательность выбранных действий;</w:t>
      </w: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i/>
          <w:color w:val="000000"/>
          <w:sz w:val="24"/>
          <w:szCs w:val="24"/>
        </w:rPr>
        <w:t>самоконтроль</w:t>
      </w:r>
      <w:r w:rsidRPr="00431242">
        <w:rPr>
          <w:rFonts w:ascii="Times New Roman" w:hAnsi="Times New Roman" w:cs="Times New Roman"/>
          <w:color w:val="000000"/>
          <w:sz w:val="24"/>
          <w:szCs w:val="24"/>
        </w:rPr>
        <w:t>:</w:t>
      </w:r>
    </w:p>
    <w:p w:rsidR="002452B0" w:rsidRPr="00431242" w:rsidRDefault="002452B0" w:rsidP="002452B0">
      <w:pPr>
        <w:numPr>
          <w:ilvl w:val="0"/>
          <w:numId w:val="18"/>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устанавливать причины успеха/неудач учебной деятельности;</w:t>
      </w:r>
    </w:p>
    <w:p w:rsidR="002452B0" w:rsidRPr="00431242" w:rsidRDefault="002452B0" w:rsidP="002452B0">
      <w:pPr>
        <w:numPr>
          <w:ilvl w:val="0"/>
          <w:numId w:val="18"/>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корректировать свои учебные действия для преодоления ошибок.</w:t>
      </w:r>
    </w:p>
    <w:p w:rsidR="002452B0" w:rsidRPr="00431242" w:rsidRDefault="002452B0" w:rsidP="002452B0">
      <w:pPr>
        <w:spacing w:after="0" w:line="264" w:lineRule="auto"/>
        <w:ind w:left="120"/>
        <w:jc w:val="both"/>
        <w:rPr>
          <w:rFonts w:ascii="Times New Roman" w:hAnsi="Times New Roman" w:cs="Times New Roman"/>
          <w:sz w:val="24"/>
          <w:szCs w:val="24"/>
        </w:rPr>
      </w:pPr>
      <w:r w:rsidRPr="00431242">
        <w:rPr>
          <w:rFonts w:ascii="Times New Roman" w:hAnsi="Times New Roman" w:cs="Times New Roman"/>
          <w:color w:val="000000"/>
          <w:sz w:val="24"/>
          <w:szCs w:val="24"/>
        </w:rPr>
        <w:t>Совместная деятельность:</w:t>
      </w:r>
    </w:p>
    <w:p w:rsidR="002452B0" w:rsidRPr="00431242" w:rsidRDefault="002452B0" w:rsidP="002452B0">
      <w:pPr>
        <w:numPr>
          <w:ilvl w:val="0"/>
          <w:numId w:val="1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452B0" w:rsidRPr="00431242" w:rsidRDefault="002452B0" w:rsidP="002452B0">
      <w:pPr>
        <w:numPr>
          <w:ilvl w:val="0"/>
          <w:numId w:val="1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452B0" w:rsidRPr="00431242" w:rsidRDefault="002452B0" w:rsidP="002452B0">
      <w:pPr>
        <w:numPr>
          <w:ilvl w:val="0"/>
          <w:numId w:val="1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проявлять готовность руководить, выполнять поручения, подчиняться;</w:t>
      </w:r>
    </w:p>
    <w:p w:rsidR="002452B0" w:rsidRPr="00431242" w:rsidRDefault="002452B0" w:rsidP="002452B0">
      <w:pPr>
        <w:numPr>
          <w:ilvl w:val="0"/>
          <w:numId w:val="1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ответственно выполнять свою часть работы;</w:t>
      </w:r>
    </w:p>
    <w:p w:rsidR="002452B0" w:rsidRPr="00431242" w:rsidRDefault="002452B0" w:rsidP="002452B0">
      <w:pPr>
        <w:numPr>
          <w:ilvl w:val="0"/>
          <w:numId w:val="1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оценивать свой вклад в общий результат;</w:t>
      </w:r>
    </w:p>
    <w:p w:rsidR="002452B0" w:rsidRPr="00431242" w:rsidRDefault="002452B0" w:rsidP="002452B0">
      <w:pPr>
        <w:numPr>
          <w:ilvl w:val="0"/>
          <w:numId w:val="19"/>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2452B0" w:rsidRPr="00F715C8" w:rsidRDefault="002452B0" w:rsidP="002452B0">
      <w:pPr>
        <w:spacing w:after="0" w:line="264" w:lineRule="auto"/>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r w:rsidRPr="00431242">
        <w:rPr>
          <w:rFonts w:ascii="Times New Roman" w:hAnsi="Times New Roman" w:cs="Times New Roman"/>
          <w:b/>
          <w:color w:val="000000"/>
          <w:sz w:val="24"/>
          <w:szCs w:val="24"/>
        </w:rPr>
        <w:t>ПРЕДМЕТНЫЕ РЕЗУЛЬТАТЫ</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firstLine="600"/>
        <w:jc w:val="both"/>
        <w:rPr>
          <w:rFonts w:ascii="Times New Roman" w:hAnsi="Times New Roman" w:cs="Times New Roman"/>
          <w:sz w:val="24"/>
          <w:szCs w:val="24"/>
        </w:rPr>
      </w:pPr>
      <w:r w:rsidRPr="00431242">
        <w:rPr>
          <w:rFonts w:ascii="Times New Roman"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452B0" w:rsidRPr="00431242" w:rsidRDefault="002452B0" w:rsidP="002452B0">
      <w:pPr>
        <w:spacing w:after="0" w:line="264" w:lineRule="auto"/>
        <w:ind w:left="120"/>
        <w:jc w:val="both"/>
        <w:rPr>
          <w:rFonts w:ascii="Times New Roman" w:hAnsi="Times New Roman" w:cs="Times New Roman"/>
          <w:sz w:val="24"/>
          <w:szCs w:val="24"/>
        </w:rPr>
      </w:pPr>
    </w:p>
    <w:p w:rsidR="002452B0" w:rsidRPr="00431242" w:rsidRDefault="002452B0" w:rsidP="002452B0">
      <w:pPr>
        <w:spacing w:after="0" w:line="264" w:lineRule="auto"/>
        <w:ind w:left="120"/>
        <w:jc w:val="both"/>
        <w:rPr>
          <w:rFonts w:ascii="Times New Roman" w:hAnsi="Times New Roman" w:cs="Times New Roman"/>
          <w:sz w:val="24"/>
          <w:szCs w:val="24"/>
        </w:rPr>
      </w:pPr>
      <w:r w:rsidRPr="00431242">
        <w:rPr>
          <w:rFonts w:ascii="Times New Roman" w:hAnsi="Times New Roman" w:cs="Times New Roman"/>
          <w:b/>
          <w:color w:val="000000"/>
          <w:sz w:val="24"/>
          <w:szCs w:val="24"/>
        </w:rPr>
        <w:t>2 КЛАСС</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proofErr w:type="gramStart"/>
      <w:r w:rsidRPr="00431242">
        <w:rPr>
          <w:rFonts w:ascii="Times New Roman" w:hAnsi="Times New Roman" w:cs="Times New Roma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proofErr w:type="gramStart"/>
      <w:r w:rsidRPr="00431242">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proofErr w:type="gramStart"/>
      <w:r w:rsidRPr="00431242">
        <w:rPr>
          <w:rFonts w:ascii="Times New Roman" w:hAnsi="Times New Roman" w:cs="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пересказывать (устно) содержание произведения подробно, выборочно, от лица героя, от третьего лица;</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составлять высказывания на заданную тему по содержанию произведения (не менее 5 предложений);</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 xml:space="preserve">сочинять по аналогии с </w:t>
      </w:r>
      <w:proofErr w:type="gramStart"/>
      <w:r w:rsidRPr="00431242">
        <w:rPr>
          <w:rFonts w:ascii="Times New Roman" w:hAnsi="Times New Roman" w:cs="Times New Roman"/>
          <w:color w:val="000000"/>
          <w:sz w:val="24"/>
          <w:szCs w:val="24"/>
        </w:rPr>
        <w:t>прочитанным</w:t>
      </w:r>
      <w:proofErr w:type="gramEnd"/>
      <w:r w:rsidRPr="00431242">
        <w:rPr>
          <w:rFonts w:ascii="Times New Roman" w:hAnsi="Times New Roman" w:cs="Times New Roman"/>
          <w:color w:val="000000"/>
          <w:sz w:val="24"/>
          <w:szCs w:val="24"/>
        </w:rPr>
        <w:t xml:space="preserve"> загадки, небольшие сказки, рассказы;</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452B0" w:rsidRPr="00431242" w:rsidRDefault="002452B0" w:rsidP="002452B0">
      <w:pPr>
        <w:numPr>
          <w:ilvl w:val="0"/>
          <w:numId w:val="20"/>
        </w:numPr>
        <w:spacing w:after="0" w:line="264" w:lineRule="auto"/>
        <w:jc w:val="both"/>
        <w:rPr>
          <w:rFonts w:ascii="Times New Roman" w:hAnsi="Times New Roman" w:cs="Times New Roman"/>
          <w:sz w:val="24"/>
          <w:szCs w:val="24"/>
        </w:rPr>
      </w:pPr>
      <w:r w:rsidRPr="00431242">
        <w:rPr>
          <w:rFonts w:ascii="Times New Roman" w:hAnsi="Times New Roman" w:cs="Times New Roman"/>
          <w:color w:val="000000"/>
          <w:sz w:val="24"/>
          <w:szCs w:val="24"/>
        </w:rPr>
        <w:t>использовать справочную литературу для получения дополнительной информации в соответствии с учебной задачей.</w:t>
      </w:r>
    </w:p>
    <w:p w:rsidR="002452B0" w:rsidRPr="00F715C8" w:rsidRDefault="002452B0" w:rsidP="002452B0">
      <w:pPr>
        <w:spacing w:after="0" w:line="240" w:lineRule="auto"/>
        <w:jc w:val="both"/>
        <w:rPr>
          <w:rFonts w:ascii="Times New Roman" w:eastAsia="Calibri" w:hAnsi="Times New Roman" w:cs="Times New Roman"/>
          <w:sz w:val="24"/>
          <w:szCs w:val="24"/>
        </w:rPr>
      </w:pPr>
    </w:p>
    <w:p w:rsidR="002452B0" w:rsidRPr="00431242" w:rsidRDefault="002452B0" w:rsidP="002452B0">
      <w:pPr>
        <w:spacing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УМК «Школа России»</w:t>
      </w:r>
    </w:p>
    <w:p w:rsidR="002452B0" w:rsidRPr="00431242" w:rsidRDefault="002452B0" w:rsidP="002452B0">
      <w:pPr>
        <w:keepNext/>
        <w:keepLines/>
        <w:spacing w:after="0" w:line="240" w:lineRule="auto"/>
        <w:jc w:val="both"/>
        <w:outlineLvl w:val="0"/>
        <w:rPr>
          <w:rFonts w:ascii="Times New Roman" w:eastAsia="Times New Roman" w:hAnsi="Times New Roman" w:cs="Times New Roman"/>
          <w:b/>
          <w:sz w:val="24"/>
          <w:szCs w:val="24"/>
          <w:u w:val="single"/>
        </w:rPr>
      </w:pPr>
      <w:r w:rsidRPr="00431242">
        <w:rPr>
          <w:rFonts w:ascii="Times New Roman" w:eastAsia="Times New Roman" w:hAnsi="Times New Roman" w:cs="Times New Roman"/>
          <w:b/>
          <w:sz w:val="24"/>
          <w:szCs w:val="24"/>
          <w:u w:val="single"/>
        </w:rPr>
        <w:t xml:space="preserve">Литература для учителя </w:t>
      </w:r>
    </w:p>
    <w:p w:rsidR="002452B0" w:rsidRPr="00431242" w:rsidRDefault="002452B0" w:rsidP="002452B0">
      <w:pPr>
        <w:keepNext/>
        <w:keepLines/>
        <w:spacing w:after="0" w:line="240" w:lineRule="auto"/>
        <w:jc w:val="both"/>
        <w:outlineLvl w:val="0"/>
        <w:rPr>
          <w:rFonts w:ascii="Times New Roman" w:eastAsia="Times New Roman" w:hAnsi="Times New Roman" w:cs="Times New Roman"/>
          <w:b/>
          <w:bCs/>
          <w:caps/>
          <w:sz w:val="24"/>
          <w:szCs w:val="24"/>
          <w:u w:val="single"/>
        </w:rPr>
      </w:pPr>
    </w:p>
    <w:p w:rsidR="002452B0" w:rsidRPr="00431242" w:rsidRDefault="002452B0" w:rsidP="002452B0">
      <w:pPr>
        <w:tabs>
          <w:tab w:val="left" w:pos="9356"/>
        </w:tabs>
        <w:autoSpaceDE w:val="0"/>
        <w:autoSpaceDN w:val="0"/>
        <w:adjustRightInd w:val="0"/>
        <w:spacing w:after="0" w:line="240" w:lineRule="auto"/>
        <w:ind w:right="-284" w:firstLine="142"/>
        <w:jc w:val="both"/>
        <w:rPr>
          <w:rFonts w:ascii="Times New Roman" w:eastAsia="Times New Roman" w:hAnsi="Times New Roman" w:cs="Times New Roman"/>
          <w:sz w:val="24"/>
          <w:szCs w:val="24"/>
        </w:rPr>
      </w:pPr>
      <w:r w:rsidRPr="00431242">
        <w:rPr>
          <w:rFonts w:ascii="Times New Roman" w:eastAsia="Times New Roman" w:hAnsi="Times New Roman" w:cs="Times New Roman"/>
          <w:b/>
          <w:color w:val="000000"/>
          <w:sz w:val="24"/>
          <w:szCs w:val="24"/>
        </w:rPr>
        <w:t>«Примерные программы по учебным предметам». /</w:t>
      </w:r>
      <w:r w:rsidRPr="00431242">
        <w:rPr>
          <w:rFonts w:ascii="Times New Roman" w:eastAsia="Times New Roman" w:hAnsi="Times New Roman" w:cs="Times New Roman"/>
          <w:sz w:val="24"/>
          <w:szCs w:val="24"/>
        </w:rPr>
        <w:t>Составитель: Е.С.Савинов, член-корреспондент; РАО  А.М.Кондаков,  академик  Л.П. Кезина./</w:t>
      </w:r>
    </w:p>
    <w:p w:rsidR="002452B0" w:rsidRPr="00F715C8" w:rsidRDefault="002452B0" w:rsidP="002452B0">
      <w:pPr>
        <w:tabs>
          <w:tab w:val="left" w:pos="9356"/>
        </w:tabs>
        <w:autoSpaceDE w:val="0"/>
        <w:autoSpaceDN w:val="0"/>
        <w:adjustRightInd w:val="0"/>
        <w:spacing w:after="0" w:line="240" w:lineRule="auto"/>
        <w:ind w:right="-284"/>
        <w:jc w:val="both"/>
        <w:rPr>
          <w:rFonts w:ascii="Times New Roman" w:eastAsia="Times New Roman" w:hAnsi="Times New Roman" w:cs="Times New Roman"/>
          <w:b/>
          <w:color w:val="000000"/>
          <w:sz w:val="24"/>
          <w:szCs w:val="24"/>
        </w:rPr>
      </w:pPr>
      <w:r w:rsidRPr="00431242">
        <w:rPr>
          <w:rFonts w:ascii="Times New Roman" w:eastAsia="Times New Roman" w:hAnsi="Times New Roman" w:cs="Times New Roman"/>
          <w:sz w:val="24"/>
          <w:szCs w:val="24"/>
        </w:rPr>
        <w:t xml:space="preserve"> (Стандарты  второго  по</w:t>
      </w:r>
      <w:r>
        <w:rPr>
          <w:rFonts w:ascii="Times New Roman" w:eastAsia="Times New Roman" w:hAnsi="Times New Roman" w:cs="Times New Roman"/>
          <w:sz w:val="24"/>
          <w:szCs w:val="24"/>
        </w:rPr>
        <w:t>коления).  М.: Просвещение, 20</w:t>
      </w:r>
      <w:r w:rsidRPr="00F715C8">
        <w:rPr>
          <w:rFonts w:ascii="Times New Roman" w:eastAsia="Times New Roman" w:hAnsi="Times New Roman" w:cs="Times New Roman"/>
          <w:sz w:val="24"/>
          <w:szCs w:val="24"/>
        </w:rPr>
        <w:t>20</w:t>
      </w:r>
      <w:r w:rsidRPr="00431242">
        <w:rPr>
          <w:rFonts w:ascii="Times New Roman" w:eastAsia="Times New Roman" w:hAnsi="Times New Roman" w:cs="Times New Roman"/>
          <w:sz w:val="24"/>
          <w:szCs w:val="24"/>
        </w:rPr>
        <w:t xml:space="preserve">г.  </w:t>
      </w:r>
    </w:p>
    <w:p w:rsidR="002452B0" w:rsidRPr="00431242" w:rsidRDefault="002452B0" w:rsidP="002452B0">
      <w:pPr>
        <w:keepNext/>
        <w:keepLines/>
        <w:spacing w:after="0" w:line="240" w:lineRule="auto"/>
        <w:jc w:val="both"/>
        <w:outlineLvl w:val="0"/>
        <w:rPr>
          <w:rFonts w:ascii="Times New Roman" w:eastAsia="Times New Roman" w:hAnsi="Times New Roman" w:cs="Times New Roman"/>
          <w:sz w:val="24"/>
          <w:szCs w:val="24"/>
        </w:rPr>
      </w:pPr>
      <w:r w:rsidRPr="00431242">
        <w:rPr>
          <w:rFonts w:ascii="Times New Roman" w:eastAsia="Times New Roman" w:hAnsi="Times New Roman" w:cs="Times New Roman"/>
          <w:bCs/>
          <w:sz w:val="24"/>
          <w:szCs w:val="24"/>
        </w:rPr>
        <w:t xml:space="preserve">-  </w:t>
      </w:r>
      <w:r w:rsidRPr="00431242">
        <w:rPr>
          <w:rFonts w:ascii="Times New Roman" w:eastAsia="Times New Roman" w:hAnsi="Times New Roman" w:cs="Times New Roman"/>
          <w:b/>
          <w:bCs/>
          <w:sz w:val="24"/>
          <w:szCs w:val="24"/>
        </w:rPr>
        <w:t>Сборник рабочих программ</w:t>
      </w:r>
      <w:proofErr w:type="gramStart"/>
      <w:r w:rsidRPr="00431242">
        <w:rPr>
          <w:rFonts w:ascii="Times New Roman" w:eastAsia="Times New Roman" w:hAnsi="Times New Roman" w:cs="Times New Roman"/>
          <w:bCs/>
          <w:sz w:val="24"/>
          <w:szCs w:val="24"/>
        </w:rPr>
        <w:t xml:space="preserve"> .</w:t>
      </w:r>
      <w:proofErr w:type="gramEnd"/>
      <w:r w:rsidRPr="00431242">
        <w:rPr>
          <w:rFonts w:ascii="Times New Roman" w:eastAsia="Times New Roman" w:hAnsi="Times New Roman" w:cs="Times New Roman"/>
          <w:sz w:val="24"/>
          <w:szCs w:val="24"/>
        </w:rPr>
        <w:t xml:space="preserve">  «Школа России» .  </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Литературное чтение. 1 – 4  класс</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(авт.: Л. Ф.Климанова, М. В. Бойкина)</w:t>
      </w:r>
    </w:p>
    <w:p w:rsidR="002452B0" w:rsidRPr="00F715C8" w:rsidRDefault="002452B0" w:rsidP="002452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 20</w:t>
      </w:r>
      <w:r w:rsidRPr="00F715C8">
        <w:rPr>
          <w:rFonts w:ascii="Times New Roman" w:eastAsia="Times New Roman" w:hAnsi="Times New Roman" w:cs="Times New Roman"/>
          <w:sz w:val="24"/>
          <w:szCs w:val="24"/>
        </w:rPr>
        <w:t>20</w:t>
      </w:r>
      <w:r w:rsidRPr="00431242">
        <w:rPr>
          <w:rFonts w:ascii="Times New Roman" w:eastAsia="Times New Roman" w:hAnsi="Times New Roman" w:cs="Times New Roman"/>
          <w:sz w:val="24"/>
          <w:szCs w:val="24"/>
        </w:rPr>
        <w:t xml:space="preserve"> г. </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b/>
          <w:sz w:val="24"/>
          <w:szCs w:val="24"/>
        </w:rPr>
        <w:t>-Поурочные разработки по литературному чтению, 2кл</w:t>
      </w:r>
      <w:r w:rsidRPr="00431242">
        <w:rPr>
          <w:rFonts w:ascii="Times New Roman" w:eastAsia="Times New Roman" w:hAnsi="Times New Roman" w:cs="Times New Roman"/>
          <w:sz w:val="24"/>
          <w:szCs w:val="24"/>
        </w:rPr>
        <w:t>.</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(авт.: С. В. Кутявина)</w:t>
      </w:r>
    </w:p>
    <w:p w:rsidR="002452B0" w:rsidRPr="00431242" w:rsidRDefault="002452B0" w:rsidP="002452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ВАКО, 201</w:t>
      </w:r>
      <w:r w:rsidRPr="00F715C8">
        <w:rPr>
          <w:rFonts w:ascii="Times New Roman" w:eastAsia="Times New Roman" w:hAnsi="Times New Roman" w:cs="Times New Roman"/>
          <w:sz w:val="24"/>
          <w:szCs w:val="24"/>
        </w:rPr>
        <w:t>9</w:t>
      </w:r>
      <w:r w:rsidRPr="00431242">
        <w:rPr>
          <w:rFonts w:ascii="Times New Roman" w:eastAsia="Times New Roman" w:hAnsi="Times New Roman" w:cs="Times New Roman"/>
          <w:sz w:val="24"/>
          <w:szCs w:val="24"/>
        </w:rPr>
        <w:t xml:space="preserve"> г.</w:t>
      </w:r>
    </w:p>
    <w:p w:rsidR="002452B0" w:rsidRPr="00F715C8" w:rsidRDefault="002452B0" w:rsidP="002452B0">
      <w:pPr>
        <w:spacing w:after="0" w:line="240" w:lineRule="auto"/>
        <w:jc w:val="both"/>
        <w:rPr>
          <w:rFonts w:ascii="Times New Roman" w:eastAsia="Times New Roman" w:hAnsi="Times New Roman" w:cs="Times New Roman"/>
          <w:sz w:val="24"/>
          <w:szCs w:val="24"/>
        </w:rPr>
      </w:pPr>
    </w:p>
    <w:p w:rsidR="002452B0" w:rsidRPr="00431242" w:rsidRDefault="002452B0" w:rsidP="002452B0">
      <w:pPr>
        <w:autoSpaceDE w:val="0"/>
        <w:autoSpaceDN w:val="0"/>
        <w:adjustRightInd w:val="0"/>
        <w:spacing w:after="0" w:line="240" w:lineRule="auto"/>
        <w:ind w:firstLine="360"/>
        <w:jc w:val="both"/>
        <w:rPr>
          <w:rFonts w:ascii="Times New Roman" w:eastAsia="Calibri" w:hAnsi="Times New Roman" w:cs="Times New Roman"/>
          <w:b/>
          <w:sz w:val="24"/>
          <w:szCs w:val="24"/>
          <w:u w:val="single"/>
        </w:rPr>
      </w:pPr>
      <w:r w:rsidRPr="00431242">
        <w:rPr>
          <w:rFonts w:ascii="Times New Roman" w:eastAsia="Calibri" w:hAnsi="Times New Roman" w:cs="Times New Roman"/>
          <w:b/>
          <w:sz w:val="24"/>
          <w:szCs w:val="24"/>
          <w:u w:val="single"/>
        </w:rPr>
        <w:t>Литература для учащихся:</w:t>
      </w:r>
    </w:p>
    <w:p w:rsidR="002452B0" w:rsidRPr="00431242" w:rsidRDefault="002452B0" w:rsidP="002452B0">
      <w:pPr>
        <w:spacing w:after="0" w:line="240" w:lineRule="auto"/>
        <w:jc w:val="both"/>
        <w:rPr>
          <w:rFonts w:ascii="Times New Roman" w:eastAsia="Times New Roman" w:hAnsi="Times New Roman" w:cs="Times New Roman"/>
          <w:sz w:val="24"/>
          <w:szCs w:val="24"/>
        </w:rPr>
      </w:pPr>
    </w:p>
    <w:p w:rsidR="002452B0" w:rsidRPr="00431242" w:rsidRDefault="002452B0" w:rsidP="002452B0">
      <w:pPr>
        <w:spacing w:after="0" w:line="240" w:lineRule="auto"/>
        <w:jc w:val="both"/>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Учебник. Литературное чтение, в 2- х частях. 2 класс.</w:t>
      </w:r>
    </w:p>
    <w:p w:rsidR="002452B0" w:rsidRPr="00431242"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(авт.: Л. Ф. Климанова, В. Г. Горецкий, М. В. Голованова и </w:t>
      </w:r>
      <w:proofErr w:type="gramStart"/>
      <w:r w:rsidRPr="00431242">
        <w:rPr>
          <w:rFonts w:ascii="Times New Roman" w:eastAsia="Times New Roman" w:hAnsi="Times New Roman" w:cs="Times New Roman"/>
          <w:sz w:val="24"/>
          <w:szCs w:val="24"/>
        </w:rPr>
        <w:t>др</w:t>
      </w:r>
      <w:proofErr w:type="gramEnd"/>
      <w:r w:rsidRPr="00431242">
        <w:rPr>
          <w:rFonts w:ascii="Times New Roman" w:eastAsia="Times New Roman" w:hAnsi="Times New Roman" w:cs="Times New Roman"/>
          <w:sz w:val="24"/>
          <w:szCs w:val="24"/>
        </w:rPr>
        <w:t>,)</w:t>
      </w:r>
    </w:p>
    <w:p w:rsidR="002452B0" w:rsidRPr="00F715C8" w:rsidRDefault="002452B0" w:rsidP="002452B0">
      <w:pPr>
        <w:spacing w:after="0" w:line="240" w:lineRule="auto"/>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М.: Просвещение, 2017 г. </w:t>
      </w:r>
    </w:p>
    <w:p w:rsidR="002452B0" w:rsidRPr="00431242" w:rsidRDefault="002452B0" w:rsidP="002452B0">
      <w:pPr>
        <w:spacing w:after="0"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Основные требования к знаниям, умениям и</w:t>
      </w:r>
    </w:p>
    <w:p w:rsidR="002452B0" w:rsidRPr="00431242" w:rsidRDefault="002452B0" w:rsidP="002452B0">
      <w:pPr>
        <w:spacing w:after="0" w:line="240" w:lineRule="auto"/>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навыкам для учащихся ОВЗ к концу 2 класса</w:t>
      </w:r>
    </w:p>
    <w:p w:rsidR="002452B0" w:rsidRPr="00431242" w:rsidRDefault="002452B0" w:rsidP="002452B0">
      <w:pPr>
        <w:spacing w:line="240" w:lineRule="auto"/>
        <w:jc w:val="both"/>
        <w:rPr>
          <w:rFonts w:ascii="Times New Roman" w:eastAsia="Times New Roman" w:hAnsi="Times New Roman" w:cs="Times New Roman"/>
          <w:sz w:val="24"/>
          <w:szCs w:val="24"/>
        </w:rPr>
      </w:pPr>
    </w:p>
    <w:p w:rsidR="002452B0" w:rsidRPr="00431242" w:rsidRDefault="002452B0" w:rsidP="002452B0">
      <w:pPr>
        <w:spacing w:after="0"/>
        <w:ind w:left="20" w:right="20" w:firstLine="440"/>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Основные требования к знаниям, умениям и навыкам уча</w:t>
      </w:r>
      <w:r w:rsidRPr="00431242">
        <w:rPr>
          <w:rFonts w:ascii="Times New Roman" w:eastAsia="Times New Roman" w:hAnsi="Times New Roman" w:cs="Times New Roman"/>
          <w:sz w:val="24"/>
          <w:szCs w:val="24"/>
        </w:rPr>
        <w:softHyphen/>
        <w:t>щихся во 2 классе</w:t>
      </w:r>
    </w:p>
    <w:p w:rsidR="002452B0" w:rsidRPr="00431242" w:rsidRDefault="002452B0" w:rsidP="002452B0">
      <w:pPr>
        <w:spacing w:after="0"/>
        <w:ind w:left="20" w:firstLine="440"/>
        <w:rPr>
          <w:rFonts w:ascii="Times New Roman" w:eastAsia="Times New Roman" w:hAnsi="Times New Roman" w:cs="Times New Roman"/>
          <w:sz w:val="24"/>
          <w:szCs w:val="24"/>
        </w:rPr>
      </w:pPr>
      <w:r w:rsidRPr="00431242">
        <w:rPr>
          <w:rFonts w:ascii="Times New Roman" w:eastAsia="Times New Roman" w:hAnsi="Times New Roman" w:cs="Times New Roman"/>
          <w:b/>
          <w:bCs/>
          <w:i/>
          <w:iCs/>
          <w:sz w:val="24"/>
          <w:szCs w:val="24"/>
          <w:shd w:val="clear" w:color="auto" w:fill="FFFFFF"/>
        </w:rPr>
        <w:t>выпускник должен знать</w:t>
      </w:r>
      <w:r w:rsidRPr="00431242">
        <w:rPr>
          <w:rFonts w:ascii="Times New Roman" w:eastAsia="Times New Roman" w:hAnsi="Times New Roman" w:cs="Times New Roman"/>
          <w:sz w:val="24"/>
          <w:szCs w:val="24"/>
        </w:rPr>
        <w:t>:</w:t>
      </w:r>
    </w:p>
    <w:p w:rsidR="002452B0" w:rsidRPr="00431242" w:rsidRDefault="002452B0" w:rsidP="002452B0">
      <w:pPr>
        <w:numPr>
          <w:ilvl w:val="0"/>
          <w:numId w:val="5"/>
        </w:numPr>
        <w:tabs>
          <w:tab w:val="left" w:pos="596"/>
        </w:tabs>
        <w:spacing w:after="0"/>
        <w:ind w:left="1080" w:right="20" w:hanging="36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фамилии 3-4 писателей и названия их произведений для детей;</w:t>
      </w:r>
    </w:p>
    <w:p w:rsidR="002452B0" w:rsidRPr="002452B0" w:rsidRDefault="002452B0" w:rsidP="002452B0">
      <w:pPr>
        <w:numPr>
          <w:ilvl w:val="0"/>
          <w:numId w:val="5"/>
        </w:numPr>
        <w:tabs>
          <w:tab w:val="left" w:pos="540"/>
        </w:tabs>
        <w:spacing w:after="0"/>
        <w:ind w:left="1080" w:hanging="36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наизусть 7—8 стихотворений.</w:t>
      </w:r>
    </w:p>
    <w:p w:rsidR="002452B0" w:rsidRPr="00431242" w:rsidRDefault="002452B0" w:rsidP="002452B0">
      <w:pPr>
        <w:spacing w:after="0"/>
        <w:ind w:left="20" w:firstLine="440"/>
        <w:rPr>
          <w:rFonts w:ascii="Times New Roman" w:eastAsia="Times New Roman" w:hAnsi="Times New Roman" w:cs="Times New Roman"/>
          <w:sz w:val="24"/>
          <w:szCs w:val="24"/>
        </w:rPr>
      </w:pPr>
      <w:r w:rsidRPr="00431242">
        <w:rPr>
          <w:rFonts w:ascii="Times New Roman" w:eastAsia="Times New Roman" w:hAnsi="Times New Roman" w:cs="Times New Roman"/>
          <w:b/>
          <w:bCs/>
          <w:i/>
          <w:iCs/>
          <w:sz w:val="24"/>
          <w:szCs w:val="24"/>
          <w:shd w:val="clear" w:color="auto" w:fill="FFFFFF"/>
        </w:rPr>
        <w:t>выпускник</w:t>
      </w:r>
      <w:r w:rsidRPr="00431242">
        <w:rPr>
          <w:rFonts w:ascii="Times New Roman" w:eastAsia="Times New Roman" w:hAnsi="Times New Roman" w:cs="Times New Roman"/>
          <w:sz w:val="24"/>
          <w:szCs w:val="24"/>
        </w:rPr>
        <w:t>: получит возможность научиться;</w:t>
      </w:r>
    </w:p>
    <w:p w:rsidR="002452B0" w:rsidRPr="00431242" w:rsidRDefault="002452B0" w:rsidP="002452B0">
      <w:pPr>
        <w:spacing w:after="0"/>
        <w:ind w:right="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-читать вслух сознательно, правильно, целыми словами (</w:t>
      </w:r>
      <w:proofErr w:type="gramStart"/>
      <w:r w:rsidRPr="00431242">
        <w:rPr>
          <w:rFonts w:ascii="Times New Roman" w:eastAsia="Times New Roman" w:hAnsi="Times New Roman" w:cs="Times New Roman"/>
          <w:sz w:val="24"/>
          <w:szCs w:val="24"/>
        </w:rPr>
        <w:t>трудные</w:t>
      </w:r>
      <w:proofErr w:type="gramEnd"/>
      <w:r w:rsidRPr="00431242">
        <w:rPr>
          <w:rFonts w:ascii="Times New Roman" w:eastAsia="Times New Roman" w:hAnsi="Times New Roman" w:cs="Times New Roman"/>
          <w:sz w:val="24"/>
          <w:szCs w:val="24"/>
        </w:rPr>
        <w:t xml:space="preserve"> но смыслу и по структуре слова по слогам) в темпе 30-40 слов в минуту;</w:t>
      </w:r>
    </w:p>
    <w:p w:rsidR="002452B0" w:rsidRPr="00431242" w:rsidRDefault="002452B0" w:rsidP="002452B0">
      <w:pPr>
        <w:tabs>
          <w:tab w:val="left" w:pos="596"/>
        </w:tabs>
        <w:spacing w:after="0"/>
        <w:ind w:right="2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       -соблюдать паузы и интонации, соответствующие знакам препинания;</w:t>
      </w:r>
    </w:p>
    <w:p w:rsidR="002452B0" w:rsidRPr="00431242" w:rsidRDefault="002452B0" w:rsidP="002452B0">
      <w:pPr>
        <w:spacing w:after="0"/>
        <w:ind w:right="20" w:firstLine="44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-владеть темпом и громкостью речи как средством выразительности чтения;</w:t>
      </w:r>
    </w:p>
    <w:p w:rsidR="002452B0" w:rsidRPr="00431242" w:rsidRDefault="002452B0" w:rsidP="002452B0">
      <w:pPr>
        <w:spacing w:after="0"/>
        <w:ind w:right="20" w:firstLine="44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-находить в тексте предложения, подтверждающие устные высказывания;</w:t>
      </w:r>
    </w:p>
    <w:p w:rsidR="002452B0" w:rsidRPr="00431242" w:rsidRDefault="002452B0" w:rsidP="002452B0">
      <w:pPr>
        <w:spacing w:after="0"/>
        <w:ind w:right="20" w:firstLine="44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-воспроизводить содержание текста по вопросам или кар</w:t>
      </w:r>
      <w:r w:rsidRPr="00431242">
        <w:rPr>
          <w:rFonts w:ascii="Times New Roman" w:eastAsia="Times New Roman" w:hAnsi="Times New Roman" w:cs="Times New Roman"/>
          <w:sz w:val="24"/>
          <w:szCs w:val="24"/>
        </w:rPr>
        <w:softHyphen/>
        <w:t>тинному плану;</w:t>
      </w:r>
    </w:p>
    <w:p w:rsidR="002452B0" w:rsidRPr="00431242" w:rsidRDefault="002452B0" w:rsidP="002452B0">
      <w:pPr>
        <w:spacing w:after="0"/>
        <w:ind w:firstLine="44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-составлять устно небольшой рассказ на темы, близкие интересам учащихся, связанные с наблюдениями по заданию учителя;</w:t>
      </w:r>
    </w:p>
    <w:p w:rsidR="002452B0" w:rsidRPr="00431242" w:rsidRDefault="002452B0" w:rsidP="002452B0">
      <w:pPr>
        <w:spacing w:after="0"/>
        <w:ind w:right="20" w:firstLine="440"/>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-самостоятельно знакомиться с детской книгой (фамилия автора, название, иллюстрации), читать её под наблюдением учителя.</w:t>
      </w:r>
    </w:p>
    <w:p w:rsidR="002452B0" w:rsidRPr="00431242" w:rsidRDefault="002452B0" w:rsidP="002452B0">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431242">
        <w:rPr>
          <w:rFonts w:ascii="Times New Roman" w:eastAsia="Times New Roman" w:hAnsi="Times New Roman" w:cs="Times New Roman"/>
          <w:b/>
          <w:sz w:val="24"/>
          <w:szCs w:val="24"/>
        </w:rPr>
        <w:t>Материально-техническое  обеспечение образовательного процесса</w:t>
      </w:r>
    </w:p>
    <w:p w:rsidR="002452B0" w:rsidRPr="00431242" w:rsidRDefault="002452B0" w:rsidP="002452B0">
      <w:pPr>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rPr>
      </w:pPr>
      <w:r w:rsidRPr="00431242">
        <w:rPr>
          <w:rFonts w:ascii="Times New Roman" w:eastAsia="Calibri" w:hAnsi="Times New Roman" w:cs="Times New Roman"/>
          <w:b/>
          <w:i/>
          <w:sz w:val="24"/>
          <w:szCs w:val="24"/>
        </w:rPr>
        <w:t>Книгопечатная продукция:</w:t>
      </w:r>
    </w:p>
    <w:p w:rsidR="002452B0" w:rsidRPr="00431242" w:rsidRDefault="002452B0" w:rsidP="002452B0">
      <w:pPr>
        <w:spacing w:after="0" w:line="240" w:lineRule="auto"/>
        <w:jc w:val="both"/>
        <w:rPr>
          <w:rFonts w:ascii="Times New Roman" w:eastAsia="Calibri" w:hAnsi="Times New Roman" w:cs="Times New Roman"/>
          <w:i/>
          <w:sz w:val="24"/>
          <w:szCs w:val="24"/>
        </w:rPr>
      </w:pPr>
      <w:r w:rsidRPr="00431242">
        <w:rPr>
          <w:rFonts w:ascii="Times New Roman" w:eastAsia="Calibri" w:hAnsi="Times New Roman" w:cs="Times New Roman"/>
          <w:b/>
          <w:sz w:val="24"/>
          <w:szCs w:val="24"/>
        </w:rPr>
        <w:t>Учебники:</w:t>
      </w:r>
    </w:p>
    <w:p w:rsidR="002452B0" w:rsidRPr="002452B0" w:rsidRDefault="002452B0" w:rsidP="002452B0">
      <w:pPr>
        <w:numPr>
          <w:ilvl w:val="0"/>
          <w:numId w:val="3"/>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xml:space="preserve">Литературное чтение. Учебник. 2 класс. В 2 ч. Ч.1, 2 / (сост. Л.Ф. Климанова, </w:t>
      </w:r>
      <w:r>
        <w:rPr>
          <w:rFonts w:ascii="Times New Roman" w:eastAsia="Calibri" w:hAnsi="Times New Roman" w:cs="Times New Roman"/>
          <w:sz w:val="24"/>
          <w:szCs w:val="24"/>
        </w:rPr>
        <w:t>В.Г. Горецкий</w:t>
      </w:r>
      <w:proofErr w:type="gramStart"/>
      <w:r>
        <w:rPr>
          <w:rFonts w:ascii="Times New Roman" w:eastAsia="Calibri" w:hAnsi="Times New Roman" w:cs="Times New Roman"/>
          <w:sz w:val="24"/>
          <w:szCs w:val="24"/>
        </w:rPr>
        <w:t xml:space="preserve">, </w:t>
      </w:r>
      <w:r w:rsidRPr="00431242">
        <w:rPr>
          <w:rFonts w:ascii="Times New Roman" w:eastAsia="Calibri" w:hAnsi="Times New Roman" w:cs="Times New Roman"/>
          <w:sz w:val="24"/>
          <w:szCs w:val="24"/>
        </w:rPr>
        <w:t>)</w:t>
      </w:r>
      <w:proofErr w:type="gramEnd"/>
    </w:p>
    <w:p w:rsidR="002452B0" w:rsidRPr="00431242" w:rsidRDefault="002452B0" w:rsidP="002452B0">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31242">
        <w:rPr>
          <w:rFonts w:ascii="Times New Roman" w:eastAsia="Calibri" w:hAnsi="Times New Roman" w:cs="Times New Roman"/>
          <w:b/>
          <w:sz w:val="24"/>
          <w:szCs w:val="24"/>
        </w:rPr>
        <w:t>Рабочие тетради</w:t>
      </w:r>
    </w:p>
    <w:p w:rsidR="002452B0" w:rsidRPr="002452B0" w:rsidRDefault="002452B0" w:rsidP="002452B0">
      <w:pPr>
        <w:numPr>
          <w:ilvl w:val="0"/>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Климанова Л.Ф. Чтение. Рабочая тетрадь.  2 класс.</w:t>
      </w:r>
    </w:p>
    <w:p w:rsidR="002452B0" w:rsidRPr="00431242" w:rsidRDefault="002452B0" w:rsidP="002452B0">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rPr>
      </w:pPr>
      <w:r w:rsidRPr="00431242">
        <w:rPr>
          <w:rFonts w:ascii="Times New Roman" w:eastAsia="Calibri" w:hAnsi="Times New Roman" w:cs="Times New Roman"/>
          <w:b/>
          <w:sz w:val="24"/>
          <w:szCs w:val="24"/>
        </w:rPr>
        <w:t>Методические пособия</w:t>
      </w:r>
    </w:p>
    <w:p w:rsidR="002452B0" w:rsidRPr="00F715C8" w:rsidRDefault="002452B0" w:rsidP="002452B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1. 2. Климанова Л.Ф. Уроки литературного чтения. Поурочные разработки.  2 класс.</w:t>
      </w:r>
    </w:p>
    <w:p w:rsidR="002452B0" w:rsidRPr="00431242" w:rsidRDefault="002452B0" w:rsidP="002452B0">
      <w:pPr>
        <w:spacing w:after="0" w:line="240" w:lineRule="auto"/>
        <w:ind w:firstLine="709"/>
        <w:jc w:val="both"/>
        <w:rPr>
          <w:rFonts w:ascii="Times New Roman" w:eastAsia="Calibri" w:hAnsi="Times New Roman" w:cs="Times New Roman"/>
          <w:b/>
          <w:sz w:val="24"/>
          <w:szCs w:val="24"/>
        </w:rPr>
      </w:pPr>
      <w:r w:rsidRPr="00431242">
        <w:rPr>
          <w:rFonts w:ascii="Times New Roman" w:eastAsia="Calibri" w:hAnsi="Times New Roman" w:cs="Times New Roman"/>
          <w:b/>
          <w:sz w:val="24"/>
          <w:szCs w:val="24"/>
        </w:rPr>
        <w:t>Комплект  демонстрационных таблиц.</w:t>
      </w:r>
    </w:p>
    <w:p w:rsidR="002452B0" w:rsidRPr="00431242" w:rsidRDefault="002452B0" w:rsidP="002452B0">
      <w:pPr>
        <w:numPr>
          <w:ilvl w:val="0"/>
          <w:numId w:val="2"/>
        </w:numPr>
        <w:spacing w:after="0" w:line="240" w:lineRule="auto"/>
        <w:ind w:left="426" w:hanging="426"/>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Наборы сюжетных (предметных) картинок в соответствии с тематикой.</w:t>
      </w:r>
    </w:p>
    <w:p w:rsidR="002452B0" w:rsidRPr="00431242" w:rsidRDefault="002452B0" w:rsidP="002452B0">
      <w:pPr>
        <w:numPr>
          <w:ilvl w:val="0"/>
          <w:numId w:val="2"/>
        </w:numPr>
        <w:spacing w:after="0" w:line="240" w:lineRule="auto"/>
        <w:ind w:left="426" w:hanging="426"/>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Толковый словарь.</w:t>
      </w:r>
    </w:p>
    <w:p w:rsidR="002452B0" w:rsidRPr="00431242" w:rsidRDefault="002452B0" w:rsidP="002452B0">
      <w:pPr>
        <w:numPr>
          <w:ilvl w:val="0"/>
          <w:numId w:val="2"/>
        </w:numPr>
        <w:spacing w:after="0" w:line="240" w:lineRule="auto"/>
        <w:ind w:left="426" w:hanging="426"/>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Репродукции картин в соответствии с тематикой и видами работ.</w:t>
      </w:r>
    </w:p>
    <w:p w:rsidR="002452B0" w:rsidRPr="00431242" w:rsidRDefault="002452B0" w:rsidP="002452B0">
      <w:pPr>
        <w:numPr>
          <w:ilvl w:val="0"/>
          <w:numId w:val="2"/>
        </w:numPr>
        <w:spacing w:after="0" w:line="240" w:lineRule="auto"/>
        <w:ind w:left="426" w:hanging="426"/>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Комплект портретов русских детских писателей.</w:t>
      </w:r>
    </w:p>
    <w:p w:rsidR="002452B0" w:rsidRPr="00431242" w:rsidRDefault="002452B0" w:rsidP="002452B0">
      <w:pPr>
        <w:numPr>
          <w:ilvl w:val="0"/>
          <w:numId w:val="2"/>
        </w:numPr>
        <w:spacing w:after="0" w:line="240" w:lineRule="auto"/>
        <w:ind w:left="426" w:hanging="426"/>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Комплект портретов зарубежных детских писателей.</w:t>
      </w:r>
    </w:p>
    <w:p w:rsidR="002452B0" w:rsidRPr="00431242" w:rsidRDefault="002452B0" w:rsidP="002452B0">
      <w:pPr>
        <w:spacing w:after="0" w:line="240" w:lineRule="auto"/>
        <w:ind w:firstLine="709"/>
        <w:jc w:val="both"/>
        <w:rPr>
          <w:rFonts w:ascii="Times New Roman" w:eastAsia="Calibri" w:hAnsi="Times New Roman" w:cs="Times New Roman"/>
          <w:b/>
          <w:sz w:val="24"/>
          <w:szCs w:val="24"/>
        </w:rPr>
      </w:pPr>
      <w:r w:rsidRPr="00431242">
        <w:rPr>
          <w:rFonts w:ascii="Times New Roman" w:eastAsia="Calibri" w:hAnsi="Times New Roman" w:cs="Times New Roman"/>
          <w:b/>
          <w:sz w:val="24"/>
          <w:szCs w:val="24"/>
        </w:rPr>
        <w:t>Технические средства обучения.</w:t>
      </w:r>
    </w:p>
    <w:p w:rsidR="002452B0" w:rsidRPr="00431242" w:rsidRDefault="002452B0" w:rsidP="002452B0">
      <w:pPr>
        <w:spacing w:after="0" w:line="240" w:lineRule="auto"/>
        <w:ind w:left="284" w:hanging="284"/>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 xml:space="preserve">2. Компьютер </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3. Интерактивная доска.</w:t>
      </w:r>
    </w:p>
    <w:p w:rsidR="002452B0" w:rsidRPr="00F715C8" w:rsidRDefault="002452B0" w:rsidP="002452B0">
      <w:pPr>
        <w:spacing w:after="0" w:line="240" w:lineRule="auto"/>
        <w:ind w:firstLine="709"/>
        <w:jc w:val="both"/>
        <w:rPr>
          <w:rFonts w:ascii="Times New Roman" w:eastAsia="Calibri" w:hAnsi="Times New Roman" w:cs="Times New Roman"/>
          <w:b/>
          <w:sz w:val="24"/>
          <w:szCs w:val="24"/>
        </w:rPr>
      </w:pPr>
      <w:r w:rsidRPr="00431242">
        <w:rPr>
          <w:rFonts w:ascii="Times New Roman" w:eastAsia="Calibri" w:hAnsi="Times New Roman" w:cs="Times New Roman"/>
          <w:b/>
          <w:sz w:val="24"/>
          <w:szCs w:val="24"/>
        </w:rPr>
        <w:t>Экранно-звуковые пособия.</w:t>
      </w:r>
    </w:p>
    <w:p w:rsidR="002452B0" w:rsidRPr="00431242" w:rsidRDefault="002452B0" w:rsidP="002452B0">
      <w:pPr>
        <w:spacing w:after="0" w:line="240" w:lineRule="auto"/>
        <w:jc w:val="both"/>
        <w:rPr>
          <w:rFonts w:ascii="Times New Roman" w:eastAsia="Calibri" w:hAnsi="Times New Roman" w:cs="Times New Roman"/>
          <w:sz w:val="24"/>
          <w:szCs w:val="24"/>
        </w:rPr>
      </w:pPr>
      <w:r w:rsidRPr="00431242">
        <w:rPr>
          <w:rFonts w:ascii="Times New Roman" w:eastAsia="Calibri" w:hAnsi="Times New Roman" w:cs="Times New Roman"/>
          <w:sz w:val="24"/>
          <w:szCs w:val="24"/>
        </w:rPr>
        <w:tab/>
        <w:t>Мультимедийные (образовательные) ресурсы, соответствующие содержанию обучения:</w:t>
      </w:r>
    </w:p>
    <w:p w:rsidR="002452B0" w:rsidRPr="00431242" w:rsidRDefault="002452B0" w:rsidP="002452B0">
      <w:pPr>
        <w:spacing w:after="0" w:line="240" w:lineRule="auto"/>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1.«Уроки Кирилла и Мефодия».</w:t>
      </w:r>
    </w:p>
    <w:p w:rsidR="002452B0" w:rsidRPr="00431242" w:rsidRDefault="002452B0" w:rsidP="002452B0">
      <w:pPr>
        <w:spacing w:after="0" w:line="240" w:lineRule="auto"/>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2.Электронное сопровождение к учебнику «Азбука», 1 класс.</w:t>
      </w:r>
    </w:p>
    <w:p w:rsidR="002452B0" w:rsidRPr="00431242" w:rsidRDefault="002452B0" w:rsidP="002452B0">
      <w:pPr>
        <w:spacing w:after="0" w:line="240" w:lineRule="auto"/>
        <w:contextualSpacing/>
        <w:jc w:val="both"/>
        <w:rPr>
          <w:rFonts w:ascii="Times New Roman" w:eastAsia="Times New Roman" w:hAnsi="Times New Roman" w:cs="Times New Roman"/>
          <w:sz w:val="24"/>
          <w:szCs w:val="24"/>
        </w:rPr>
      </w:pPr>
      <w:r w:rsidRPr="00431242">
        <w:rPr>
          <w:rFonts w:ascii="Times New Roman" w:eastAsia="Times New Roman" w:hAnsi="Times New Roman" w:cs="Times New Roman"/>
          <w:sz w:val="24"/>
          <w:szCs w:val="24"/>
        </w:rPr>
        <w:t xml:space="preserve">3.Интерактивное учебное пособие «Литературное чтение. 1-4 классы, </w:t>
      </w:r>
      <w:proofErr w:type="gramStart"/>
      <w:r w:rsidRPr="00431242">
        <w:rPr>
          <w:rFonts w:ascii="Times New Roman" w:eastAsia="Times New Roman" w:hAnsi="Times New Roman" w:cs="Times New Roman"/>
          <w:sz w:val="24"/>
          <w:szCs w:val="24"/>
        </w:rPr>
        <w:t>ч</w:t>
      </w:r>
      <w:proofErr w:type="gramEnd"/>
      <w:r w:rsidRPr="00431242">
        <w:rPr>
          <w:rFonts w:ascii="Times New Roman" w:eastAsia="Times New Roman" w:hAnsi="Times New Roman" w:cs="Times New Roman"/>
          <w:sz w:val="24"/>
          <w:szCs w:val="24"/>
        </w:rPr>
        <w:t>.1,2» (серия «Наглядная школа»).</w:t>
      </w:r>
    </w:p>
    <w:p w:rsidR="001223D7" w:rsidRDefault="001223D7"/>
    <w:sectPr w:rsidR="001223D7" w:rsidSect="004E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3758"/>
    <w:multiLevelType w:val="multilevel"/>
    <w:tmpl w:val="E3F4A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37BD3"/>
    <w:multiLevelType w:val="hybridMultilevel"/>
    <w:tmpl w:val="D08C3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3258D8"/>
    <w:multiLevelType w:val="multilevel"/>
    <w:tmpl w:val="61BA9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B4B5E"/>
    <w:multiLevelType w:val="multilevel"/>
    <w:tmpl w:val="4C4C5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11576"/>
    <w:multiLevelType w:val="multilevel"/>
    <w:tmpl w:val="4BBCE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E7B85"/>
    <w:multiLevelType w:val="multilevel"/>
    <w:tmpl w:val="F08A8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F5095"/>
    <w:multiLevelType w:val="hybridMultilevel"/>
    <w:tmpl w:val="6C68344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39610066"/>
    <w:multiLevelType w:val="multilevel"/>
    <w:tmpl w:val="10061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637BF5"/>
    <w:multiLevelType w:val="multilevel"/>
    <w:tmpl w:val="4F525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E2035"/>
    <w:multiLevelType w:val="multilevel"/>
    <w:tmpl w:val="7708E44A"/>
    <w:lvl w:ilvl="0">
      <w:start w:val="1"/>
      <w:numFmt w:val="bullet"/>
      <w:lvlText w:val="•"/>
      <w:lvlJc w:val="left"/>
      <w:pPr>
        <w:ind w:left="283" w:firstLine="0"/>
      </w:pPr>
      <w:rPr>
        <w:rFonts w:ascii="Arial" w:hAnsi="Arial"/>
        <w:b w:val="0"/>
        <w:i w:val="0"/>
        <w:strike w:val="0"/>
        <w:color w:val="000000"/>
        <w:sz w:val="24"/>
        <w:u w:val="none" w:color="000000"/>
      </w:rPr>
    </w:lvl>
    <w:lvl w:ilvl="1">
      <w:start w:val="1"/>
      <w:numFmt w:val="bullet"/>
      <w:lvlText w:val="o"/>
      <w:lvlJc w:val="left"/>
      <w:pPr>
        <w:ind w:left="1080" w:firstLine="0"/>
      </w:pPr>
      <w:rPr>
        <w:rFonts w:ascii="Segoe UI Symbol" w:hAnsi="Segoe UI Symbol"/>
        <w:b w:val="0"/>
        <w:i w:val="0"/>
        <w:strike w:val="0"/>
        <w:color w:val="000000"/>
        <w:sz w:val="24"/>
        <w:u w:val="none" w:color="000000"/>
      </w:rPr>
    </w:lvl>
    <w:lvl w:ilvl="2">
      <w:start w:val="1"/>
      <w:numFmt w:val="bullet"/>
      <w:lvlText w:val="▪"/>
      <w:lvlJc w:val="left"/>
      <w:pPr>
        <w:ind w:left="1800" w:firstLine="0"/>
      </w:pPr>
      <w:rPr>
        <w:rFonts w:ascii="Segoe UI Symbol" w:hAnsi="Segoe UI Symbol"/>
        <w:b w:val="0"/>
        <w:i w:val="0"/>
        <w:strike w:val="0"/>
        <w:color w:val="000000"/>
        <w:sz w:val="24"/>
        <w:u w:val="none" w:color="000000"/>
      </w:rPr>
    </w:lvl>
    <w:lvl w:ilvl="3">
      <w:start w:val="1"/>
      <w:numFmt w:val="bullet"/>
      <w:lvlText w:val="•"/>
      <w:lvlJc w:val="left"/>
      <w:pPr>
        <w:ind w:left="2520" w:firstLine="0"/>
      </w:pPr>
      <w:rPr>
        <w:rFonts w:ascii="Arial" w:hAnsi="Arial"/>
        <w:b w:val="0"/>
        <w:i w:val="0"/>
        <w:strike w:val="0"/>
        <w:color w:val="000000"/>
        <w:sz w:val="24"/>
        <w:u w:val="none" w:color="000000"/>
      </w:rPr>
    </w:lvl>
    <w:lvl w:ilvl="4">
      <w:start w:val="1"/>
      <w:numFmt w:val="bullet"/>
      <w:lvlText w:val="o"/>
      <w:lvlJc w:val="left"/>
      <w:pPr>
        <w:ind w:left="3240" w:firstLine="0"/>
      </w:pPr>
      <w:rPr>
        <w:rFonts w:ascii="Segoe UI Symbol" w:hAnsi="Segoe UI Symbol"/>
        <w:b w:val="0"/>
        <w:i w:val="0"/>
        <w:strike w:val="0"/>
        <w:color w:val="000000"/>
        <w:sz w:val="24"/>
        <w:u w:val="none" w:color="000000"/>
      </w:rPr>
    </w:lvl>
    <w:lvl w:ilvl="5">
      <w:start w:val="1"/>
      <w:numFmt w:val="bullet"/>
      <w:lvlText w:val="▪"/>
      <w:lvlJc w:val="left"/>
      <w:pPr>
        <w:ind w:left="3960" w:firstLine="0"/>
      </w:pPr>
      <w:rPr>
        <w:rFonts w:ascii="Segoe UI Symbol" w:hAnsi="Segoe UI Symbol"/>
        <w:b w:val="0"/>
        <w:i w:val="0"/>
        <w:strike w:val="0"/>
        <w:color w:val="000000"/>
        <w:sz w:val="24"/>
        <w:u w:val="none" w:color="000000"/>
      </w:rPr>
    </w:lvl>
    <w:lvl w:ilvl="6">
      <w:start w:val="1"/>
      <w:numFmt w:val="bullet"/>
      <w:lvlText w:val="•"/>
      <w:lvlJc w:val="left"/>
      <w:pPr>
        <w:ind w:left="4680" w:firstLine="0"/>
      </w:pPr>
      <w:rPr>
        <w:rFonts w:ascii="Arial" w:hAnsi="Arial"/>
        <w:b w:val="0"/>
        <w:i w:val="0"/>
        <w:strike w:val="0"/>
        <w:color w:val="000000"/>
        <w:sz w:val="24"/>
        <w:u w:val="none" w:color="000000"/>
      </w:rPr>
    </w:lvl>
    <w:lvl w:ilvl="7">
      <w:start w:val="1"/>
      <w:numFmt w:val="bullet"/>
      <w:lvlText w:val="o"/>
      <w:lvlJc w:val="left"/>
      <w:pPr>
        <w:ind w:left="5400" w:firstLine="0"/>
      </w:pPr>
      <w:rPr>
        <w:rFonts w:ascii="Segoe UI Symbol" w:hAnsi="Segoe UI Symbol"/>
        <w:b w:val="0"/>
        <w:i w:val="0"/>
        <w:strike w:val="0"/>
        <w:color w:val="000000"/>
        <w:sz w:val="24"/>
        <w:u w:val="none" w:color="000000"/>
      </w:rPr>
    </w:lvl>
    <w:lvl w:ilvl="8">
      <w:start w:val="1"/>
      <w:numFmt w:val="bullet"/>
      <w:lvlText w:val="▪"/>
      <w:lvlJc w:val="left"/>
      <w:pPr>
        <w:ind w:left="6120" w:firstLine="0"/>
      </w:pPr>
      <w:rPr>
        <w:rFonts w:ascii="Segoe UI Symbol" w:hAnsi="Segoe UI Symbol"/>
        <w:b w:val="0"/>
        <w:i w:val="0"/>
        <w:strike w:val="0"/>
        <w:color w:val="000000"/>
        <w:sz w:val="24"/>
        <w:u w:val="none" w:color="000000"/>
      </w:rPr>
    </w:lvl>
  </w:abstractNum>
  <w:abstractNum w:abstractNumId="10">
    <w:nsid w:val="40B4097B"/>
    <w:multiLevelType w:val="multilevel"/>
    <w:tmpl w:val="D14AC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45175"/>
    <w:multiLevelType w:val="multilevel"/>
    <w:tmpl w:val="99608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2782D"/>
    <w:multiLevelType w:val="multilevel"/>
    <w:tmpl w:val="39747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A1EFC"/>
    <w:multiLevelType w:val="hybridMultilevel"/>
    <w:tmpl w:val="ADA4F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10EE0"/>
    <w:multiLevelType w:val="multilevel"/>
    <w:tmpl w:val="C304F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923767"/>
    <w:multiLevelType w:val="multilevel"/>
    <w:tmpl w:val="532E6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5A3CEF"/>
    <w:multiLevelType w:val="multilevel"/>
    <w:tmpl w:val="D688A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F66AD"/>
    <w:multiLevelType w:val="multilevel"/>
    <w:tmpl w:val="B412A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9D0505"/>
    <w:multiLevelType w:val="multilevel"/>
    <w:tmpl w:val="62C82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3343CC"/>
    <w:multiLevelType w:val="hybridMultilevel"/>
    <w:tmpl w:val="F70085CC"/>
    <w:lvl w:ilvl="0" w:tplc="29180A7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9"/>
  </w:num>
  <w:num w:numId="7">
    <w:abstractNumId w:val="7"/>
  </w:num>
  <w:num w:numId="8">
    <w:abstractNumId w:val="12"/>
  </w:num>
  <w:num w:numId="9">
    <w:abstractNumId w:val="8"/>
  </w:num>
  <w:num w:numId="10">
    <w:abstractNumId w:val="17"/>
  </w:num>
  <w:num w:numId="11">
    <w:abstractNumId w:val="0"/>
  </w:num>
  <w:num w:numId="12">
    <w:abstractNumId w:val="18"/>
  </w:num>
  <w:num w:numId="13">
    <w:abstractNumId w:val="10"/>
  </w:num>
  <w:num w:numId="14">
    <w:abstractNumId w:val="15"/>
  </w:num>
  <w:num w:numId="15">
    <w:abstractNumId w:val="3"/>
  </w:num>
  <w:num w:numId="16">
    <w:abstractNumId w:val="11"/>
  </w:num>
  <w:num w:numId="17">
    <w:abstractNumId w:val="16"/>
  </w:num>
  <w:num w:numId="18">
    <w:abstractNumId w:val="14"/>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452B0"/>
    <w:rsid w:val="001223D7"/>
    <w:rsid w:val="002452B0"/>
    <w:rsid w:val="004E2B65"/>
    <w:rsid w:val="00F71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7870</Words>
  <Characters>44860</Characters>
  <Application>Microsoft Office Word</Application>
  <DocSecurity>0</DocSecurity>
  <Lines>373</Lines>
  <Paragraphs>105</Paragraphs>
  <ScaleCrop>false</ScaleCrop>
  <Company>Grizli777</Company>
  <LinksUpToDate>false</LinksUpToDate>
  <CharactersWithSpaces>52625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2023-10-02T19:25:00Z</dcterms:created>
  <dcterms:modified xsi:type="dcterms:W3CDTF">2023-10-02T19:57:00Z</dcterms:modified>
</cp:coreProperties>
</file>