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CDC7" w14:textId="710879A9" w:rsidR="001E4742" w:rsidRPr="00F4447C" w:rsidRDefault="000C21D6" w:rsidP="00F918F6">
      <w:pPr>
        <w:pStyle w:val="11"/>
        <w:ind w:left="1440" w:right="1402"/>
        <w:jc w:val="center"/>
        <w:rPr>
          <w:sz w:val="28"/>
          <w:szCs w:val="28"/>
        </w:rPr>
      </w:pPr>
      <w:r w:rsidRPr="00F4447C">
        <w:rPr>
          <w:sz w:val="28"/>
          <w:szCs w:val="28"/>
        </w:rPr>
        <w:t xml:space="preserve">Сведения о </w:t>
      </w:r>
      <w:r w:rsidR="00F918F6" w:rsidRPr="00F4447C">
        <w:rPr>
          <w:sz w:val="28"/>
          <w:szCs w:val="28"/>
        </w:rPr>
        <w:t>результативности (</w:t>
      </w:r>
      <w:r w:rsidRPr="00F4447C">
        <w:rPr>
          <w:sz w:val="28"/>
          <w:szCs w:val="28"/>
        </w:rPr>
        <w:t>качестве</w:t>
      </w:r>
      <w:r w:rsidR="00F918F6" w:rsidRPr="00F4447C">
        <w:rPr>
          <w:sz w:val="28"/>
          <w:szCs w:val="28"/>
        </w:rPr>
        <w:t>)</w:t>
      </w:r>
      <w:r w:rsidRPr="00F4447C">
        <w:rPr>
          <w:sz w:val="28"/>
          <w:szCs w:val="28"/>
        </w:rPr>
        <w:t xml:space="preserve"> реализации </w:t>
      </w:r>
      <w:r w:rsidR="00F918F6" w:rsidRPr="00F4447C">
        <w:rPr>
          <w:sz w:val="28"/>
          <w:szCs w:val="28"/>
        </w:rPr>
        <w:t>дополнительной общеобразовательной общеразвивающей п</w:t>
      </w:r>
      <w:r w:rsidRPr="00F4447C">
        <w:rPr>
          <w:sz w:val="28"/>
          <w:szCs w:val="28"/>
        </w:rPr>
        <w:t>рограммы</w:t>
      </w:r>
      <w:r w:rsidR="00F918F6" w:rsidRPr="00F4447C">
        <w:rPr>
          <w:sz w:val="28"/>
          <w:szCs w:val="28"/>
        </w:rPr>
        <w:t xml:space="preserve"> «Волейбол»</w:t>
      </w:r>
    </w:p>
    <w:p w14:paraId="65212E1F" w14:textId="77777777" w:rsidR="001E4742" w:rsidRPr="00F4447C" w:rsidRDefault="001E4742">
      <w:pPr>
        <w:pStyle w:val="a3"/>
        <w:spacing w:before="6"/>
        <w:ind w:left="0"/>
        <w:rPr>
          <w:b/>
          <w:sz w:val="28"/>
          <w:szCs w:val="28"/>
        </w:rPr>
      </w:pPr>
    </w:p>
    <w:p w14:paraId="44F34B81" w14:textId="25440BA5" w:rsidR="001E4742" w:rsidRPr="00F4447C" w:rsidRDefault="00E644F6">
      <w:pPr>
        <w:pStyle w:val="a3"/>
        <w:ind w:right="122" w:firstLine="708"/>
        <w:jc w:val="both"/>
        <w:rPr>
          <w:sz w:val="28"/>
          <w:szCs w:val="28"/>
        </w:rPr>
      </w:pPr>
      <w:r w:rsidRPr="00F4447C">
        <w:rPr>
          <w:sz w:val="28"/>
          <w:szCs w:val="28"/>
        </w:rPr>
        <w:t xml:space="preserve">Дополнительная </w:t>
      </w:r>
      <w:r w:rsidR="000C21D6" w:rsidRPr="00F4447C">
        <w:rPr>
          <w:sz w:val="28"/>
          <w:szCs w:val="28"/>
        </w:rPr>
        <w:t>образовател</w:t>
      </w:r>
      <w:r w:rsidR="00ED3935" w:rsidRPr="00F4447C">
        <w:rPr>
          <w:sz w:val="28"/>
          <w:szCs w:val="28"/>
        </w:rPr>
        <w:t>ьная</w:t>
      </w:r>
      <w:r w:rsidR="00F918F6" w:rsidRPr="00F4447C">
        <w:rPr>
          <w:sz w:val="28"/>
          <w:szCs w:val="28"/>
        </w:rPr>
        <w:t xml:space="preserve"> общеразвивающая</w:t>
      </w:r>
      <w:r w:rsidR="00ED3935" w:rsidRPr="00F4447C">
        <w:rPr>
          <w:sz w:val="28"/>
          <w:szCs w:val="28"/>
        </w:rPr>
        <w:t xml:space="preserve"> программа </w:t>
      </w:r>
      <w:r w:rsidR="00F918F6" w:rsidRPr="00F4447C">
        <w:rPr>
          <w:sz w:val="28"/>
          <w:szCs w:val="28"/>
        </w:rPr>
        <w:t>физкультурно-спортивной направленности «В</w:t>
      </w:r>
      <w:r w:rsidR="00ED3935" w:rsidRPr="00F4447C">
        <w:rPr>
          <w:sz w:val="28"/>
          <w:szCs w:val="28"/>
        </w:rPr>
        <w:t>олейбол</w:t>
      </w:r>
      <w:r w:rsidR="00F918F6" w:rsidRPr="00F4447C">
        <w:rPr>
          <w:sz w:val="28"/>
          <w:szCs w:val="28"/>
        </w:rPr>
        <w:t>»</w:t>
      </w:r>
      <w:r w:rsidR="00ED3935" w:rsidRPr="00F4447C">
        <w:rPr>
          <w:sz w:val="28"/>
          <w:szCs w:val="28"/>
        </w:rPr>
        <w:t xml:space="preserve"> </w:t>
      </w:r>
      <w:r w:rsidR="000C21D6" w:rsidRPr="00F4447C">
        <w:rPr>
          <w:sz w:val="28"/>
          <w:szCs w:val="28"/>
        </w:rPr>
        <w:t>направлена</w:t>
      </w:r>
      <w:r w:rsidR="000C21D6" w:rsidRPr="00F4447C">
        <w:rPr>
          <w:spacing w:val="1"/>
          <w:sz w:val="28"/>
          <w:szCs w:val="28"/>
        </w:rPr>
        <w:t xml:space="preserve"> </w:t>
      </w:r>
      <w:proofErr w:type="gramStart"/>
      <w:r w:rsidR="000C21D6" w:rsidRPr="00F4447C">
        <w:rPr>
          <w:sz w:val="28"/>
          <w:szCs w:val="28"/>
        </w:rPr>
        <w:t>на</w:t>
      </w:r>
      <w:r w:rsidR="000C21D6" w:rsidRPr="00F4447C">
        <w:rPr>
          <w:spacing w:val="1"/>
          <w:sz w:val="28"/>
          <w:szCs w:val="28"/>
        </w:rPr>
        <w:t xml:space="preserve"> </w:t>
      </w:r>
      <w:r w:rsidR="00F918F6" w:rsidRPr="00F4447C">
        <w:rPr>
          <w:spacing w:val="1"/>
          <w:sz w:val="28"/>
          <w:szCs w:val="28"/>
        </w:rPr>
        <w:t xml:space="preserve"> воспитание</w:t>
      </w:r>
      <w:proofErr w:type="gramEnd"/>
      <w:r w:rsidR="00F918F6" w:rsidRPr="00F4447C">
        <w:rPr>
          <w:spacing w:val="1"/>
          <w:sz w:val="28"/>
          <w:szCs w:val="28"/>
        </w:rPr>
        <w:t>, оздоровление, привитие интереса к занятиям спортом.</w:t>
      </w:r>
    </w:p>
    <w:p w14:paraId="5022D30A" w14:textId="77777777" w:rsidR="001E4742" w:rsidRPr="00F4447C" w:rsidRDefault="000C21D6">
      <w:pPr>
        <w:pStyle w:val="a3"/>
        <w:spacing w:line="274" w:lineRule="exact"/>
        <w:ind w:left="843"/>
        <w:rPr>
          <w:sz w:val="28"/>
          <w:szCs w:val="28"/>
        </w:rPr>
      </w:pPr>
      <w:r w:rsidRPr="00F4447C">
        <w:rPr>
          <w:sz w:val="28"/>
          <w:szCs w:val="28"/>
        </w:rPr>
        <w:t>В</w:t>
      </w:r>
      <w:r w:rsidRPr="00F4447C">
        <w:rPr>
          <w:spacing w:val="-4"/>
          <w:sz w:val="28"/>
          <w:szCs w:val="28"/>
        </w:rPr>
        <w:t xml:space="preserve"> </w:t>
      </w:r>
      <w:r w:rsidRPr="00F4447C">
        <w:rPr>
          <w:sz w:val="28"/>
          <w:szCs w:val="28"/>
        </w:rPr>
        <w:t>процессе</w:t>
      </w:r>
      <w:r w:rsidRPr="00F4447C">
        <w:rPr>
          <w:spacing w:val="-3"/>
          <w:sz w:val="28"/>
          <w:szCs w:val="28"/>
        </w:rPr>
        <w:t xml:space="preserve"> </w:t>
      </w:r>
      <w:r w:rsidRPr="00F4447C">
        <w:rPr>
          <w:sz w:val="28"/>
          <w:szCs w:val="28"/>
        </w:rPr>
        <w:t>реализации</w:t>
      </w:r>
      <w:r w:rsidRPr="00F4447C">
        <w:rPr>
          <w:spacing w:val="-2"/>
          <w:sz w:val="28"/>
          <w:szCs w:val="28"/>
        </w:rPr>
        <w:t xml:space="preserve"> </w:t>
      </w:r>
      <w:r w:rsidRPr="00F4447C">
        <w:rPr>
          <w:sz w:val="28"/>
          <w:szCs w:val="28"/>
        </w:rPr>
        <w:t>программы</w:t>
      </w:r>
      <w:r w:rsidRPr="00F4447C">
        <w:rPr>
          <w:spacing w:val="-3"/>
          <w:sz w:val="28"/>
          <w:szCs w:val="28"/>
        </w:rPr>
        <w:t xml:space="preserve"> </w:t>
      </w:r>
      <w:r w:rsidRPr="00F4447C">
        <w:rPr>
          <w:sz w:val="28"/>
          <w:szCs w:val="28"/>
        </w:rPr>
        <w:t>используются следующие</w:t>
      </w:r>
      <w:r w:rsidRPr="00F4447C">
        <w:rPr>
          <w:spacing w:val="-3"/>
          <w:sz w:val="28"/>
          <w:szCs w:val="28"/>
        </w:rPr>
        <w:t xml:space="preserve"> </w:t>
      </w:r>
      <w:r w:rsidRPr="00F4447C">
        <w:rPr>
          <w:sz w:val="28"/>
          <w:szCs w:val="28"/>
        </w:rPr>
        <w:t>виды</w:t>
      </w:r>
      <w:r w:rsidRPr="00F4447C">
        <w:rPr>
          <w:spacing w:val="-2"/>
          <w:sz w:val="28"/>
          <w:szCs w:val="28"/>
        </w:rPr>
        <w:t xml:space="preserve"> </w:t>
      </w:r>
      <w:r w:rsidRPr="00F4447C">
        <w:rPr>
          <w:sz w:val="28"/>
          <w:szCs w:val="28"/>
        </w:rPr>
        <w:t>контроля:</w:t>
      </w:r>
    </w:p>
    <w:p w14:paraId="63070172" w14:textId="4CC4DB4B" w:rsidR="001E4742" w:rsidRPr="00F4447C" w:rsidRDefault="000C21D6">
      <w:pPr>
        <w:pStyle w:val="a4"/>
        <w:numPr>
          <w:ilvl w:val="0"/>
          <w:numId w:val="2"/>
        </w:numPr>
        <w:tabs>
          <w:tab w:val="left" w:pos="1198"/>
          <w:tab w:val="left" w:pos="1199"/>
        </w:tabs>
        <w:spacing w:before="4" w:line="237" w:lineRule="auto"/>
        <w:ind w:right="128"/>
        <w:rPr>
          <w:sz w:val="28"/>
          <w:szCs w:val="28"/>
        </w:rPr>
      </w:pPr>
      <w:r w:rsidRPr="00F4447C">
        <w:rPr>
          <w:sz w:val="28"/>
          <w:szCs w:val="28"/>
        </w:rPr>
        <w:t>в</w:t>
      </w:r>
      <w:r w:rsidRPr="00F4447C">
        <w:rPr>
          <w:spacing w:val="2"/>
          <w:sz w:val="28"/>
          <w:szCs w:val="28"/>
        </w:rPr>
        <w:t xml:space="preserve"> </w:t>
      </w:r>
      <w:r w:rsidRPr="00F4447C">
        <w:rPr>
          <w:sz w:val="28"/>
          <w:szCs w:val="28"/>
        </w:rPr>
        <w:t>начале</w:t>
      </w:r>
      <w:r w:rsidRPr="00F4447C">
        <w:rPr>
          <w:spacing w:val="7"/>
          <w:sz w:val="28"/>
          <w:szCs w:val="28"/>
        </w:rPr>
        <w:t xml:space="preserve"> </w:t>
      </w:r>
      <w:r w:rsidRPr="00F4447C">
        <w:rPr>
          <w:sz w:val="28"/>
          <w:szCs w:val="28"/>
        </w:rPr>
        <w:t>учебного</w:t>
      </w:r>
      <w:r w:rsidRPr="00F4447C">
        <w:rPr>
          <w:spacing w:val="3"/>
          <w:sz w:val="28"/>
          <w:szCs w:val="28"/>
        </w:rPr>
        <w:t xml:space="preserve"> </w:t>
      </w:r>
      <w:r w:rsidRPr="00F4447C">
        <w:rPr>
          <w:sz w:val="28"/>
          <w:szCs w:val="28"/>
        </w:rPr>
        <w:t>года</w:t>
      </w:r>
      <w:r w:rsidRPr="00F4447C">
        <w:rPr>
          <w:spacing w:val="2"/>
          <w:sz w:val="28"/>
          <w:szCs w:val="28"/>
        </w:rPr>
        <w:t xml:space="preserve"> </w:t>
      </w:r>
      <w:r w:rsidRPr="00F4447C">
        <w:rPr>
          <w:sz w:val="28"/>
          <w:szCs w:val="28"/>
        </w:rPr>
        <w:t>проводится</w:t>
      </w:r>
      <w:r w:rsidRPr="00F4447C">
        <w:rPr>
          <w:spacing w:val="3"/>
          <w:sz w:val="28"/>
          <w:szCs w:val="28"/>
        </w:rPr>
        <w:t xml:space="preserve"> </w:t>
      </w:r>
      <w:r w:rsidRPr="00F4447C">
        <w:rPr>
          <w:sz w:val="28"/>
          <w:szCs w:val="28"/>
        </w:rPr>
        <w:t>входной</w:t>
      </w:r>
      <w:r w:rsidRPr="00F4447C">
        <w:rPr>
          <w:spacing w:val="2"/>
          <w:sz w:val="28"/>
          <w:szCs w:val="28"/>
        </w:rPr>
        <w:t xml:space="preserve"> </w:t>
      </w:r>
      <w:r w:rsidRPr="00F4447C">
        <w:rPr>
          <w:sz w:val="28"/>
          <w:szCs w:val="28"/>
        </w:rPr>
        <w:t>контроль</w:t>
      </w:r>
      <w:r w:rsidRPr="00F4447C">
        <w:rPr>
          <w:spacing w:val="4"/>
          <w:sz w:val="28"/>
          <w:szCs w:val="28"/>
        </w:rPr>
        <w:t xml:space="preserve"> </w:t>
      </w:r>
      <w:r w:rsidRPr="00F4447C">
        <w:rPr>
          <w:sz w:val="28"/>
          <w:szCs w:val="28"/>
        </w:rPr>
        <w:t>с</w:t>
      </w:r>
      <w:r w:rsidRPr="00F4447C">
        <w:rPr>
          <w:spacing w:val="59"/>
          <w:sz w:val="28"/>
          <w:szCs w:val="28"/>
        </w:rPr>
        <w:t xml:space="preserve"> </w:t>
      </w:r>
      <w:r w:rsidRPr="00F4447C">
        <w:rPr>
          <w:sz w:val="28"/>
          <w:szCs w:val="28"/>
        </w:rPr>
        <w:t>целью</w:t>
      </w:r>
      <w:r w:rsidRPr="00F4447C">
        <w:rPr>
          <w:spacing w:val="3"/>
          <w:sz w:val="28"/>
          <w:szCs w:val="28"/>
        </w:rPr>
        <w:t xml:space="preserve"> </w:t>
      </w:r>
      <w:r w:rsidRPr="00F4447C">
        <w:rPr>
          <w:sz w:val="28"/>
          <w:szCs w:val="28"/>
        </w:rPr>
        <w:t>определения</w:t>
      </w:r>
      <w:r w:rsidRPr="00F4447C">
        <w:rPr>
          <w:spacing w:val="-57"/>
          <w:sz w:val="28"/>
          <w:szCs w:val="28"/>
        </w:rPr>
        <w:t xml:space="preserve"> </w:t>
      </w:r>
      <w:r w:rsidRPr="00F4447C">
        <w:rPr>
          <w:sz w:val="28"/>
          <w:szCs w:val="28"/>
        </w:rPr>
        <w:t>способностей, наличия</w:t>
      </w:r>
      <w:r w:rsidRPr="00F4447C">
        <w:rPr>
          <w:spacing w:val="-1"/>
          <w:sz w:val="28"/>
          <w:szCs w:val="28"/>
        </w:rPr>
        <w:t xml:space="preserve"> </w:t>
      </w:r>
      <w:r w:rsidRPr="00F4447C">
        <w:rPr>
          <w:sz w:val="28"/>
          <w:szCs w:val="28"/>
        </w:rPr>
        <w:t>интереса</w:t>
      </w:r>
      <w:r w:rsidRPr="00F4447C">
        <w:rPr>
          <w:spacing w:val="-1"/>
          <w:sz w:val="28"/>
          <w:szCs w:val="28"/>
        </w:rPr>
        <w:t xml:space="preserve"> </w:t>
      </w:r>
      <w:r w:rsidRPr="00F4447C">
        <w:rPr>
          <w:sz w:val="28"/>
          <w:szCs w:val="28"/>
        </w:rPr>
        <w:t>к занятиям</w:t>
      </w:r>
      <w:r w:rsidR="00E644F6" w:rsidRPr="00F4447C">
        <w:rPr>
          <w:sz w:val="28"/>
          <w:szCs w:val="28"/>
        </w:rPr>
        <w:t xml:space="preserve"> волейбол</w:t>
      </w:r>
      <w:r w:rsidR="00741499" w:rsidRPr="00F4447C">
        <w:rPr>
          <w:sz w:val="28"/>
          <w:szCs w:val="28"/>
        </w:rPr>
        <w:t>ом</w:t>
      </w:r>
      <w:r w:rsidRPr="00F4447C">
        <w:rPr>
          <w:sz w:val="28"/>
          <w:szCs w:val="28"/>
        </w:rPr>
        <w:t>;</w:t>
      </w:r>
    </w:p>
    <w:p w14:paraId="1ECF51F3" w14:textId="4974576D" w:rsidR="001E4742" w:rsidRPr="00F4447C" w:rsidRDefault="000C21D6">
      <w:pPr>
        <w:pStyle w:val="a4"/>
        <w:numPr>
          <w:ilvl w:val="0"/>
          <w:numId w:val="2"/>
        </w:numPr>
        <w:tabs>
          <w:tab w:val="left" w:pos="1198"/>
          <w:tab w:val="left" w:pos="1199"/>
        </w:tabs>
        <w:spacing w:before="3"/>
        <w:ind w:right="128"/>
        <w:rPr>
          <w:sz w:val="28"/>
          <w:szCs w:val="28"/>
        </w:rPr>
      </w:pPr>
      <w:r w:rsidRPr="00F4447C">
        <w:rPr>
          <w:sz w:val="28"/>
          <w:szCs w:val="28"/>
        </w:rPr>
        <w:t>текущий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контроль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проводится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на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каждом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занятии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в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виде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контроля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правильности</w:t>
      </w:r>
      <w:r w:rsidRPr="00F4447C">
        <w:rPr>
          <w:spacing w:val="-57"/>
          <w:sz w:val="28"/>
          <w:szCs w:val="28"/>
        </w:rPr>
        <w:t xml:space="preserve"> </w:t>
      </w:r>
      <w:r w:rsidRPr="00F4447C">
        <w:rPr>
          <w:sz w:val="28"/>
          <w:szCs w:val="28"/>
        </w:rPr>
        <w:t>выполнения</w:t>
      </w:r>
      <w:r w:rsidRPr="00F4447C">
        <w:rPr>
          <w:spacing w:val="57"/>
          <w:sz w:val="28"/>
          <w:szCs w:val="28"/>
        </w:rPr>
        <w:t xml:space="preserve"> </w:t>
      </w:r>
      <w:r w:rsidRPr="00F4447C">
        <w:rPr>
          <w:sz w:val="28"/>
          <w:szCs w:val="28"/>
        </w:rPr>
        <w:t>заданий,</w:t>
      </w:r>
      <w:r w:rsidRPr="00F4447C">
        <w:rPr>
          <w:spacing w:val="3"/>
          <w:sz w:val="28"/>
          <w:szCs w:val="28"/>
        </w:rPr>
        <w:t xml:space="preserve"> </w:t>
      </w:r>
      <w:r w:rsidRPr="00F4447C">
        <w:rPr>
          <w:sz w:val="28"/>
          <w:szCs w:val="28"/>
        </w:rPr>
        <w:t>упражнений;</w:t>
      </w:r>
    </w:p>
    <w:p w14:paraId="1287A176" w14:textId="339B3F0F" w:rsidR="001E4742" w:rsidRPr="00F4447C" w:rsidRDefault="000C21D6">
      <w:pPr>
        <w:pStyle w:val="a4"/>
        <w:numPr>
          <w:ilvl w:val="0"/>
          <w:numId w:val="2"/>
        </w:numPr>
        <w:tabs>
          <w:tab w:val="left" w:pos="1198"/>
          <w:tab w:val="left" w:pos="1199"/>
        </w:tabs>
        <w:spacing w:before="3" w:line="237" w:lineRule="auto"/>
        <w:ind w:right="128"/>
        <w:rPr>
          <w:sz w:val="28"/>
          <w:szCs w:val="28"/>
        </w:rPr>
      </w:pPr>
      <w:r w:rsidRPr="00F4447C">
        <w:rPr>
          <w:sz w:val="28"/>
          <w:szCs w:val="28"/>
        </w:rPr>
        <w:t>промежуточный</w:t>
      </w:r>
      <w:r w:rsidRPr="00F4447C">
        <w:rPr>
          <w:spacing w:val="14"/>
          <w:sz w:val="28"/>
          <w:szCs w:val="28"/>
        </w:rPr>
        <w:t xml:space="preserve"> </w:t>
      </w:r>
      <w:r w:rsidRPr="00F4447C">
        <w:rPr>
          <w:sz w:val="28"/>
          <w:szCs w:val="28"/>
        </w:rPr>
        <w:t>контроль</w:t>
      </w:r>
      <w:r w:rsidRPr="00F4447C">
        <w:rPr>
          <w:spacing w:val="14"/>
          <w:sz w:val="28"/>
          <w:szCs w:val="28"/>
        </w:rPr>
        <w:t xml:space="preserve"> </w:t>
      </w:r>
      <w:r w:rsidRPr="00F4447C">
        <w:rPr>
          <w:sz w:val="28"/>
          <w:szCs w:val="28"/>
        </w:rPr>
        <w:t>–</w:t>
      </w:r>
      <w:r w:rsidRPr="00F4447C">
        <w:rPr>
          <w:spacing w:val="15"/>
          <w:sz w:val="28"/>
          <w:szCs w:val="28"/>
        </w:rPr>
        <w:t xml:space="preserve"> </w:t>
      </w:r>
      <w:r w:rsidR="00DB0EB1" w:rsidRPr="00F4447C">
        <w:rPr>
          <w:spacing w:val="15"/>
          <w:sz w:val="28"/>
          <w:szCs w:val="28"/>
        </w:rPr>
        <w:t>проводится в январе, используются задания средней тяжести.</w:t>
      </w:r>
    </w:p>
    <w:p w14:paraId="505B386F" w14:textId="77EE9CAE" w:rsidR="00DB0EB1" w:rsidRPr="00F4447C" w:rsidRDefault="00DB0EB1">
      <w:pPr>
        <w:pStyle w:val="a4"/>
        <w:numPr>
          <w:ilvl w:val="0"/>
          <w:numId w:val="2"/>
        </w:numPr>
        <w:tabs>
          <w:tab w:val="left" w:pos="1198"/>
          <w:tab w:val="left" w:pos="1199"/>
        </w:tabs>
        <w:spacing w:before="3" w:line="237" w:lineRule="auto"/>
        <w:ind w:right="128"/>
        <w:rPr>
          <w:sz w:val="28"/>
          <w:szCs w:val="28"/>
        </w:rPr>
      </w:pPr>
      <w:r w:rsidRPr="00F4447C">
        <w:rPr>
          <w:sz w:val="28"/>
          <w:szCs w:val="28"/>
        </w:rPr>
        <w:t>Итоговый контроль проводится в конце обучения по программе.</w:t>
      </w:r>
    </w:p>
    <w:p w14:paraId="692A2C33" w14:textId="77777777" w:rsidR="00F4447C" w:rsidRPr="00F4447C" w:rsidRDefault="00F4447C" w:rsidP="00200BBC">
      <w:pPr>
        <w:spacing w:before="70"/>
        <w:ind w:left="481" w:right="115"/>
        <w:rPr>
          <w:bCs/>
          <w:sz w:val="28"/>
          <w:szCs w:val="28"/>
        </w:rPr>
      </w:pPr>
    </w:p>
    <w:p w14:paraId="6AC12DE5" w14:textId="1B74C159" w:rsidR="00200BBC" w:rsidRPr="00F4447C" w:rsidRDefault="00200BBC" w:rsidP="00200BBC">
      <w:pPr>
        <w:spacing w:before="70"/>
        <w:ind w:left="481" w:right="115"/>
        <w:rPr>
          <w:bCs/>
          <w:spacing w:val="-57"/>
          <w:sz w:val="28"/>
          <w:szCs w:val="28"/>
        </w:rPr>
      </w:pPr>
      <w:r w:rsidRPr="00F4447C">
        <w:rPr>
          <w:bCs/>
          <w:sz w:val="28"/>
          <w:szCs w:val="28"/>
        </w:rPr>
        <w:t>Таблица 1</w:t>
      </w:r>
      <w:r w:rsidR="00741499" w:rsidRPr="00F4447C">
        <w:rPr>
          <w:bCs/>
          <w:sz w:val="28"/>
          <w:szCs w:val="28"/>
        </w:rPr>
        <w:t xml:space="preserve">. </w:t>
      </w:r>
      <w:r w:rsidRPr="00F4447C">
        <w:rPr>
          <w:bCs/>
          <w:spacing w:val="-57"/>
          <w:sz w:val="28"/>
          <w:szCs w:val="28"/>
        </w:rPr>
        <w:t xml:space="preserve"> </w:t>
      </w:r>
      <w:r w:rsidRPr="00F4447C">
        <w:rPr>
          <w:bCs/>
          <w:sz w:val="28"/>
          <w:szCs w:val="28"/>
        </w:rPr>
        <w:t xml:space="preserve">Динамика результативности освоения </w:t>
      </w:r>
      <w:r w:rsidR="00741499" w:rsidRPr="00F4447C">
        <w:rPr>
          <w:bCs/>
          <w:sz w:val="28"/>
          <w:szCs w:val="28"/>
        </w:rPr>
        <w:t>уча</w:t>
      </w:r>
      <w:r w:rsidRPr="00F4447C">
        <w:rPr>
          <w:bCs/>
          <w:sz w:val="28"/>
          <w:szCs w:val="28"/>
        </w:rPr>
        <w:t>щимися основных элементов</w:t>
      </w:r>
      <w:r w:rsidR="00741499" w:rsidRPr="00F4447C">
        <w:rPr>
          <w:bCs/>
          <w:sz w:val="28"/>
          <w:szCs w:val="28"/>
        </w:rPr>
        <w:t xml:space="preserve"> игры </w:t>
      </w:r>
      <w:proofErr w:type="gramStart"/>
      <w:r w:rsidR="00741499" w:rsidRPr="00F4447C">
        <w:rPr>
          <w:bCs/>
          <w:sz w:val="28"/>
          <w:szCs w:val="28"/>
        </w:rPr>
        <w:t xml:space="preserve">в </w:t>
      </w:r>
      <w:r w:rsidRPr="00F4447C">
        <w:rPr>
          <w:bCs/>
          <w:sz w:val="28"/>
          <w:szCs w:val="28"/>
        </w:rPr>
        <w:t xml:space="preserve"> волейбол</w:t>
      </w:r>
      <w:proofErr w:type="gramEnd"/>
    </w:p>
    <w:p w14:paraId="3CBFE0F0" w14:textId="77777777" w:rsidR="00200BBC" w:rsidRPr="00F4447C" w:rsidRDefault="00200BBC" w:rsidP="00200BBC">
      <w:pPr>
        <w:tabs>
          <w:tab w:val="left" w:pos="1198"/>
          <w:tab w:val="left" w:pos="1199"/>
        </w:tabs>
        <w:spacing w:before="3" w:line="237" w:lineRule="auto"/>
        <w:ind w:right="128"/>
        <w:rPr>
          <w:bCs/>
          <w:sz w:val="28"/>
          <w:szCs w:val="28"/>
        </w:rPr>
      </w:pPr>
    </w:p>
    <w:p w14:paraId="018003A2" w14:textId="4B07ABB3" w:rsidR="00200BBC" w:rsidRPr="00F4447C" w:rsidRDefault="00F4447C" w:rsidP="00F4447C">
      <w:pPr>
        <w:pStyle w:val="a3"/>
        <w:spacing w:before="1"/>
        <w:ind w:right="126" w:firstLine="710"/>
        <w:rPr>
          <w:noProof/>
          <w:sz w:val="28"/>
          <w:szCs w:val="28"/>
        </w:rPr>
      </w:pPr>
      <w:r w:rsidRPr="00F4447C">
        <w:rPr>
          <w:noProof/>
          <w:sz w:val="28"/>
          <w:szCs w:val="28"/>
        </w:rPr>
        <w:drawing>
          <wp:inline distT="0" distB="0" distL="0" distR="0" wp14:anchorId="415B4F5D" wp14:editId="33FEF66E">
            <wp:extent cx="2857500" cy="2082800"/>
            <wp:effectExtent l="0" t="0" r="0" b="0"/>
            <wp:docPr id="11738180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F4447C">
        <w:rPr>
          <w:noProof/>
          <w:sz w:val="28"/>
          <w:szCs w:val="28"/>
        </w:rPr>
        <w:drawing>
          <wp:inline distT="0" distB="0" distL="0" distR="0" wp14:anchorId="0052BD7C" wp14:editId="621ADE20">
            <wp:extent cx="2730500" cy="2070100"/>
            <wp:effectExtent l="0" t="0" r="0" b="0"/>
            <wp:docPr id="180453536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35BE34" w14:textId="6AB0ADCC" w:rsidR="0036080C" w:rsidRPr="00F4447C" w:rsidRDefault="0036080C" w:rsidP="00200BBC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p w14:paraId="1F8138A8" w14:textId="77777777" w:rsidR="00E65873" w:rsidRPr="00F4447C" w:rsidRDefault="00E65873" w:rsidP="00200BBC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p w14:paraId="052B7FA8" w14:textId="60F252CD" w:rsidR="00E65873" w:rsidRPr="00F4447C" w:rsidRDefault="00E65873" w:rsidP="00200BBC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p w14:paraId="78A9D852" w14:textId="749B94DE" w:rsidR="00200BBC" w:rsidRPr="00F4447C" w:rsidRDefault="00200BBC" w:rsidP="00F4447C">
      <w:pPr>
        <w:pStyle w:val="a3"/>
        <w:spacing w:before="1"/>
        <w:ind w:left="0" w:right="126"/>
        <w:rPr>
          <w:sz w:val="28"/>
          <w:szCs w:val="28"/>
        </w:rPr>
        <w:sectPr w:rsidR="00200BBC" w:rsidRPr="00F4447C" w:rsidSect="00200BBC">
          <w:type w:val="continuous"/>
          <w:pgSz w:w="11910" w:h="16840"/>
          <w:pgMar w:top="760" w:right="720" w:bottom="280" w:left="1000" w:header="720" w:footer="720" w:gutter="0"/>
          <w:cols w:space="720"/>
        </w:sectPr>
      </w:pPr>
    </w:p>
    <w:p w14:paraId="7ABF4D2F" w14:textId="77777777" w:rsidR="001E4742" w:rsidRPr="00F4447C" w:rsidRDefault="000C21D6" w:rsidP="005575CC">
      <w:pPr>
        <w:pStyle w:val="a3"/>
        <w:spacing w:before="1"/>
        <w:ind w:right="126" w:firstLine="710"/>
        <w:jc w:val="both"/>
        <w:rPr>
          <w:sz w:val="28"/>
          <w:szCs w:val="28"/>
        </w:rPr>
      </w:pPr>
      <w:r w:rsidRPr="00F4447C">
        <w:rPr>
          <w:sz w:val="28"/>
          <w:szCs w:val="28"/>
        </w:rPr>
        <w:t>Важным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параметром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успешного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обучения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является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устойчивый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интерес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к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занятиям,</w:t>
      </w:r>
      <w:r w:rsidRPr="00F4447C">
        <w:rPr>
          <w:spacing w:val="1"/>
          <w:sz w:val="28"/>
          <w:szCs w:val="28"/>
        </w:rPr>
        <w:t xml:space="preserve"> </w:t>
      </w:r>
      <w:r w:rsidRPr="00F4447C">
        <w:rPr>
          <w:sz w:val="28"/>
          <w:szCs w:val="28"/>
        </w:rPr>
        <w:t>который проявляется в регулярном посещении занятий каждым ребенком, стабильном составе</w:t>
      </w:r>
      <w:r w:rsidRPr="00F4447C">
        <w:rPr>
          <w:spacing w:val="1"/>
          <w:sz w:val="28"/>
          <w:szCs w:val="28"/>
        </w:rPr>
        <w:t xml:space="preserve"> </w:t>
      </w:r>
      <w:r w:rsidR="005575CC" w:rsidRPr="00F4447C">
        <w:rPr>
          <w:sz w:val="28"/>
          <w:szCs w:val="28"/>
        </w:rPr>
        <w:t xml:space="preserve">групп. </w:t>
      </w:r>
    </w:p>
    <w:p w14:paraId="7736AA55" w14:textId="77777777" w:rsidR="00DB0EB1" w:rsidRPr="00F4447C" w:rsidRDefault="00DB0EB1" w:rsidP="005575CC">
      <w:pPr>
        <w:pStyle w:val="a3"/>
        <w:spacing w:before="1"/>
        <w:ind w:right="126" w:firstLine="710"/>
        <w:jc w:val="both"/>
        <w:rPr>
          <w:sz w:val="28"/>
          <w:szCs w:val="28"/>
        </w:rPr>
      </w:pPr>
    </w:p>
    <w:p w14:paraId="242DA77D" w14:textId="33FF406D" w:rsidR="00DB0EB1" w:rsidRPr="00F4447C" w:rsidRDefault="00DB0EB1" w:rsidP="00DB0EB1">
      <w:pPr>
        <w:pStyle w:val="a3"/>
        <w:spacing w:before="1"/>
        <w:ind w:right="126" w:firstLine="710"/>
        <w:jc w:val="center"/>
        <w:rPr>
          <w:sz w:val="28"/>
          <w:szCs w:val="28"/>
        </w:rPr>
      </w:pPr>
      <w:r w:rsidRPr="00F4447C">
        <w:rPr>
          <w:sz w:val="28"/>
          <w:szCs w:val="28"/>
        </w:rPr>
        <w:t xml:space="preserve">Таблица </w:t>
      </w:r>
      <w:r w:rsidR="00200BBC" w:rsidRPr="00F4447C">
        <w:rPr>
          <w:sz w:val="28"/>
          <w:szCs w:val="28"/>
        </w:rPr>
        <w:t>2</w:t>
      </w:r>
      <w:r w:rsidRPr="00F4447C">
        <w:rPr>
          <w:sz w:val="28"/>
          <w:szCs w:val="28"/>
        </w:rPr>
        <w:t>. Динамика сохранности контингента групп</w:t>
      </w:r>
    </w:p>
    <w:p w14:paraId="59B953C8" w14:textId="77777777" w:rsidR="00DB0EB1" w:rsidRPr="00F4447C" w:rsidRDefault="00DB0EB1" w:rsidP="00DB0EB1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32" w:type="dxa"/>
        <w:tblLook w:val="04A0" w:firstRow="1" w:lastRow="0" w:firstColumn="1" w:lastColumn="0" w:noHBand="0" w:noVBand="1"/>
      </w:tblPr>
      <w:tblGrid>
        <w:gridCol w:w="3420"/>
        <w:gridCol w:w="3427"/>
        <w:gridCol w:w="3427"/>
      </w:tblGrid>
      <w:tr w:rsidR="00DB0EB1" w:rsidRPr="00F4447C" w14:paraId="7EE972BB" w14:textId="77777777" w:rsidTr="00DB0EB1">
        <w:tc>
          <w:tcPr>
            <w:tcW w:w="3468" w:type="dxa"/>
          </w:tcPr>
          <w:p w14:paraId="5457B50C" w14:textId="686CF23D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Учебный год</w:t>
            </w:r>
          </w:p>
        </w:tc>
        <w:tc>
          <w:tcPr>
            <w:tcW w:w="3469" w:type="dxa"/>
          </w:tcPr>
          <w:p w14:paraId="43C9724A" w14:textId="743D5A76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Количество учащихся на начало </w:t>
            </w:r>
            <w:proofErr w:type="spellStart"/>
            <w:proofErr w:type="gramStart"/>
            <w:r w:rsidRPr="00F4447C">
              <w:rPr>
                <w:sz w:val="28"/>
                <w:szCs w:val="28"/>
              </w:rPr>
              <w:t>уч.года</w:t>
            </w:r>
            <w:proofErr w:type="spellEnd"/>
            <w:proofErr w:type="gramEnd"/>
          </w:p>
        </w:tc>
        <w:tc>
          <w:tcPr>
            <w:tcW w:w="3469" w:type="dxa"/>
          </w:tcPr>
          <w:p w14:paraId="22324E10" w14:textId="45642E0F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Количество учащихся на конец </w:t>
            </w:r>
            <w:proofErr w:type="gramStart"/>
            <w:r w:rsidRPr="00F4447C">
              <w:rPr>
                <w:sz w:val="28"/>
                <w:szCs w:val="28"/>
              </w:rPr>
              <w:t>уч.года</w:t>
            </w:r>
            <w:proofErr w:type="gramEnd"/>
          </w:p>
        </w:tc>
      </w:tr>
      <w:tr w:rsidR="00DB0EB1" w:rsidRPr="00F4447C" w14:paraId="57D5A316" w14:textId="77777777" w:rsidTr="00DB0EB1">
        <w:tc>
          <w:tcPr>
            <w:tcW w:w="3468" w:type="dxa"/>
          </w:tcPr>
          <w:p w14:paraId="5CE3759B" w14:textId="7333050A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2022-2023</w:t>
            </w:r>
          </w:p>
        </w:tc>
        <w:tc>
          <w:tcPr>
            <w:tcW w:w="3469" w:type="dxa"/>
          </w:tcPr>
          <w:p w14:paraId="1D2396F3" w14:textId="77208D69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36</w:t>
            </w:r>
          </w:p>
        </w:tc>
        <w:tc>
          <w:tcPr>
            <w:tcW w:w="3469" w:type="dxa"/>
          </w:tcPr>
          <w:p w14:paraId="7962A15F" w14:textId="18D74906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</w:t>
            </w:r>
            <w:r w:rsidR="00741499" w:rsidRPr="00F4447C">
              <w:rPr>
                <w:sz w:val="28"/>
                <w:szCs w:val="28"/>
              </w:rPr>
              <w:t>6</w:t>
            </w:r>
          </w:p>
        </w:tc>
      </w:tr>
      <w:tr w:rsidR="00DB0EB1" w:rsidRPr="00F4447C" w14:paraId="3F77CCDE" w14:textId="77777777" w:rsidTr="00DB0EB1">
        <w:tc>
          <w:tcPr>
            <w:tcW w:w="3468" w:type="dxa"/>
          </w:tcPr>
          <w:p w14:paraId="39DE5A49" w14:textId="5FD667FF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2023-2024</w:t>
            </w:r>
          </w:p>
        </w:tc>
        <w:tc>
          <w:tcPr>
            <w:tcW w:w="3469" w:type="dxa"/>
          </w:tcPr>
          <w:p w14:paraId="223A6D73" w14:textId="355B69C8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38</w:t>
            </w:r>
          </w:p>
        </w:tc>
        <w:tc>
          <w:tcPr>
            <w:tcW w:w="3469" w:type="dxa"/>
          </w:tcPr>
          <w:p w14:paraId="3685A0D5" w14:textId="61546FAE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</w:t>
            </w:r>
            <w:r w:rsidR="00741499" w:rsidRPr="00F4447C">
              <w:rPr>
                <w:sz w:val="28"/>
                <w:szCs w:val="28"/>
              </w:rPr>
              <w:t>8</w:t>
            </w:r>
          </w:p>
        </w:tc>
      </w:tr>
      <w:tr w:rsidR="00DB0EB1" w:rsidRPr="00F4447C" w14:paraId="473E8E7E" w14:textId="77777777" w:rsidTr="00DB0EB1">
        <w:tc>
          <w:tcPr>
            <w:tcW w:w="3468" w:type="dxa"/>
          </w:tcPr>
          <w:p w14:paraId="71FB310B" w14:textId="034A758F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2024-2025</w:t>
            </w:r>
          </w:p>
        </w:tc>
        <w:tc>
          <w:tcPr>
            <w:tcW w:w="3469" w:type="dxa"/>
          </w:tcPr>
          <w:p w14:paraId="4C956F60" w14:textId="1976BCE2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36</w:t>
            </w:r>
          </w:p>
        </w:tc>
        <w:tc>
          <w:tcPr>
            <w:tcW w:w="3469" w:type="dxa"/>
          </w:tcPr>
          <w:p w14:paraId="1BDEA3CC" w14:textId="77777777" w:rsidR="00DB0EB1" w:rsidRPr="00F4447C" w:rsidRDefault="00DB0EB1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</w:p>
        </w:tc>
      </w:tr>
    </w:tbl>
    <w:p w14:paraId="0849DBCD" w14:textId="77777777" w:rsidR="00DB0EB1" w:rsidRPr="00F4447C" w:rsidRDefault="00DB0EB1" w:rsidP="00DB0EB1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p w14:paraId="42689F10" w14:textId="77777777" w:rsidR="00E86590" w:rsidRPr="00F4447C" w:rsidRDefault="00E86590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</w:p>
    <w:p w14:paraId="371E407E" w14:textId="273AD7DC" w:rsidR="00E86590" w:rsidRPr="00F4447C" w:rsidRDefault="00E86590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  <w:r w:rsidRPr="00F4447C">
        <w:rPr>
          <w:sz w:val="28"/>
          <w:szCs w:val="28"/>
        </w:rPr>
        <w:t xml:space="preserve">Таблица 3. Мониторинг удовлетворённости родителей учащихся качеством образования </w:t>
      </w:r>
    </w:p>
    <w:p w14:paraId="09D2A088" w14:textId="77777777" w:rsidR="00F4447C" w:rsidRPr="00F4447C" w:rsidRDefault="00F4447C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</w:p>
    <w:p w14:paraId="286EA3CE" w14:textId="00657ED8" w:rsidR="00E86590" w:rsidRPr="00F4447C" w:rsidRDefault="00E86590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  <w:r w:rsidRPr="00F4447C">
        <w:rPr>
          <w:noProof/>
          <w:sz w:val="28"/>
          <w:szCs w:val="28"/>
        </w:rPr>
        <w:lastRenderedPageBreak/>
        <w:drawing>
          <wp:inline distT="0" distB="0" distL="0" distR="0" wp14:anchorId="50BFD9F8" wp14:editId="5CA404DF">
            <wp:extent cx="5283200" cy="2044700"/>
            <wp:effectExtent l="0" t="0" r="0" b="0"/>
            <wp:docPr id="19804741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E45CEC" w14:textId="77777777" w:rsidR="00F4447C" w:rsidRPr="00F4447C" w:rsidRDefault="00F4447C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</w:p>
    <w:p w14:paraId="01738EF5" w14:textId="7D969523" w:rsidR="00200BBC" w:rsidRPr="00F4447C" w:rsidRDefault="00DE6E68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  <w:r w:rsidRPr="00F4447C">
        <w:rPr>
          <w:sz w:val="28"/>
          <w:szCs w:val="28"/>
        </w:rPr>
        <w:t xml:space="preserve">Качество реализации программы дополнительного образования подтверждается результативностью участия </w:t>
      </w:r>
      <w:r w:rsidR="00DB5829" w:rsidRPr="00F4447C">
        <w:rPr>
          <w:sz w:val="28"/>
          <w:szCs w:val="28"/>
        </w:rPr>
        <w:t>уча</w:t>
      </w:r>
      <w:r w:rsidRPr="00F4447C">
        <w:rPr>
          <w:sz w:val="28"/>
          <w:szCs w:val="28"/>
        </w:rPr>
        <w:t xml:space="preserve">щихся в школьных и муниципальных соревнованиях. </w:t>
      </w:r>
    </w:p>
    <w:p w14:paraId="3E53446C" w14:textId="77777777" w:rsidR="00F4447C" w:rsidRPr="00F4447C" w:rsidRDefault="00F4447C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</w:p>
    <w:p w14:paraId="444BAFA1" w14:textId="558DDC8F" w:rsidR="00F4447C" w:rsidRPr="00F4447C" w:rsidRDefault="00F4447C" w:rsidP="00200BBC">
      <w:pPr>
        <w:pStyle w:val="a3"/>
        <w:spacing w:before="1"/>
        <w:ind w:right="126" w:firstLine="710"/>
        <w:jc w:val="both"/>
        <w:rPr>
          <w:sz w:val="28"/>
          <w:szCs w:val="28"/>
        </w:rPr>
      </w:pPr>
      <w:r w:rsidRPr="00F4447C">
        <w:rPr>
          <w:sz w:val="28"/>
          <w:szCs w:val="28"/>
        </w:rPr>
        <w:t>Таблица 4. Результативность участия в соревнованиях</w:t>
      </w:r>
    </w:p>
    <w:p w14:paraId="57F0CA07" w14:textId="77777777" w:rsidR="00DB0EB1" w:rsidRPr="00F4447C" w:rsidRDefault="00DB0EB1" w:rsidP="00DB0EB1">
      <w:pPr>
        <w:pStyle w:val="a3"/>
        <w:spacing w:before="1"/>
        <w:ind w:right="126" w:firstLine="71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32" w:type="dxa"/>
        <w:tblLook w:val="04A0" w:firstRow="1" w:lastRow="0" w:firstColumn="1" w:lastColumn="0" w:noHBand="0" w:noVBand="1"/>
      </w:tblPr>
      <w:tblGrid>
        <w:gridCol w:w="940"/>
        <w:gridCol w:w="1485"/>
        <w:gridCol w:w="3461"/>
        <w:gridCol w:w="2360"/>
        <w:gridCol w:w="2028"/>
      </w:tblGrid>
      <w:tr w:rsidR="00DE6E68" w:rsidRPr="00F4447C" w14:paraId="4DDAB907" w14:textId="77777777" w:rsidTr="00DB5829">
        <w:tc>
          <w:tcPr>
            <w:tcW w:w="967" w:type="dxa"/>
          </w:tcPr>
          <w:p w14:paraId="69B437C5" w14:textId="1DBE7680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№ п/п</w:t>
            </w:r>
          </w:p>
        </w:tc>
        <w:tc>
          <w:tcPr>
            <w:tcW w:w="1555" w:type="dxa"/>
          </w:tcPr>
          <w:p w14:paraId="41CC6199" w14:textId="039CDE90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626" w:type="dxa"/>
          </w:tcPr>
          <w:p w14:paraId="58C90D09" w14:textId="7F40D536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2" w:type="dxa"/>
          </w:tcPr>
          <w:p w14:paraId="34060609" w14:textId="35B0C228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2054" w:type="dxa"/>
          </w:tcPr>
          <w:p w14:paraId="66225318" w14:textId="7126A7CB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Достижения </w:t>
            </w:r>
          </w:p>
        </w:tc>
      </w:tr>
      <w:tr w:rsidR="00DE6E68" w:rsidRPr="00F4447C" w14:paraId="0C467816" w14:textId="77777777" w:rsidTr="00DB5829">
        <w:tc>
          <w:tcPr>
            <w:tcW w:w="967" w:type="dxa"/>
          </w:tcPr>
          <w:p w14:paraId="5AF91E4E" w14:textId="7449D241" w:rsidR="00DE6E68" w:rsidRPr="00F4447C" w:rsidRDefault="00DE6E68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14:paraId="220C6B3B" w14:textId="00D0EC7E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2022</w:t>
            </w:r>
          </w:p>
        </w:tc>
        <w:tc>
          <w:tcPr>
            <w:tcW w:w="3626" w:type="dxa"/>
          </w:tcPr>
          <w:p w14:paraId="517A888E" w14:textId="7935DC67" w:rsidR="00DE6E68" w:rsidRPr="00F4447C" w:rsidRDefault="0074149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Товарищеская встреча по волейболу среди школьных команд</w:t>
            </w:r>
          </w:p>
        </w:tc>
        <w:tc>
          <w:tcPr>
            <w:tcW w:w="2072" w:type="dxa"/>
          </w:tcPr>
          <w:p w14:paraId="64D58C6C" w14:textId="6E25ED50" w:rsidR="00DE6E68" w:rsidRPr="00F4447C" w:rsidRDefault="0074149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2054" w:type="dxa"/>
          </w:tcPr>
          <w:p w14:paraId="6F78E718" w14:textId="76796AF7" w:rsidR="00DE6E68" w:rsidRPr="00F4447C" w:rsidRDefault="0074149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 место</w:t>
            </w:r>
          </w:p>
        </w:tc>
      </w:tr>
      <w:tr w:rsidR="00DE6E68" w:rsidRPr="00F4447C" w14:paraId="188BCD18" w14:textId="77777777" w:rsidTr="00DB5829">
        <w:tc>
          <w:tcPr>
            <w:tcW w:w="967" w:type="dxa"/>
          </w:tcPr>
          <w:p w14:paraId="06799AEB" w14:textId="69D0FC43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14:paraId="0238E252" w14:textId="27E23976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2023</w:t>
            </w:r>
          </w:p>
        </w:tc>
        <w:tc>
          <w:tcPr>
            <w:tcW w:w="3626" w:type="dxa"/>
          </w:tcPr>
          <w:p w14:paraId="5B4F1910" w14:textId="2A328750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Турнир, посвященный Дню студента</w:t>
            </w:r>
          </w:p>
        </w:tc>
        <w:tc>
          <w:tcPr>
            <w:tcW w:w="2072" w:type="dxa"/>
          </w:tcPr>
          <w:p w14:paraId="04815A47" w14:textId="01D00F76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054" w:type="dxa"/>
          </w:tcPr>
          <w:p w14:paraId="717109A4" w14:textId="0E711709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2 место </w:t>
            </w:r>
          </w:p>
        </w:tc>
      </w:tr>
      <w:tr w:rsidR="00DB5829" w:rsidRPr="00F4447C" w14:paraId="6460A2D9" w14:textId="77777777" w:rsidTr="00DB5829">
        <w:tc>
          <w:tcPr>
            <w:tcW w:w="967" w:type="dxa"/>
          </w:tcPr>
          <w:p w14:paraId="0801CD28" w14:textId="116A8B3B" w:rsidR="00DB5829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14:paraId="48282709" w14:textId="63FB14F8" w:rsidR="00DB5829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2024</w:t>
            </w:r>
          </w:p>
        </w:tc>
        <w:tc>
          <w:tcPr>
            <w:tcW w:w="3626" w:type="dxa"/>
          </w:tcPr>
          <w:p w14:paraId="476E6441" w14:textId="5B88EFE1" w:rsidR="00DB5829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Товарищеская встреча, посвященная Дню отца</w:t>
            </w:r>
          </w:p>
        </w:tc>
        <w:tc>
          <w:tcPr>
            <w:tcW w:w="2072" w:type="dxa"/>
          </w:tcPr>
          <w:p w14:paraId="7108DF3C" w14:textId="50035554" w:rsidR="00DB5829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054" w:type="dxa"/>
          </w:tcPr>
          <w:p w14:paraId="7C6907E4" w14:textId="2E3F3221" w:rsidR="00DB5829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 место</w:t>
            </w:r>
          </w:p>
        </w:tc>
      </w:tr>
      <w:tr w:rsidR="00DE6E68" w:rsidRPr="00F4447C" w14:paraId="7946DE96" w14:textId="77777777" w:rsidTr="00DB5829">
        <w:tc>
          <w:tcPr>
            <w:tcW w:w="967" w:type="dxa"/>
          </w:tcPr>
          <w:p w14:paraId="4647D694" w14:textId="3F6C17B2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14:paraId="4CFFC2D5" w14:textId="25CA3200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2024</w:t>
            </w:r>
          </w:p>
        </w:tc>
        <w:tc>
          <w:tcPr>
            <w:tcW w:w="3626" w:type="dxa"/>
          </w:tcPr>
          <w:p w14:paraId="0AE241C5" w14:textId="47C5503C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Товарищеская встреча команд детей и педагогов</w:t>
            </w:r>
          </w:p>
        </w:tc>
        <w:tc>
          <w:tcPr>
            <w:tcW w:w="2072" w:type="dxa"/>
          </w:tcPr>
          <w:p w14:paraId="2501D49F" w14:textId="18F34D3C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2054" w:type="dxa"/>
          </w:tcPr>
          <w:p w14:paraId="52469820" w14:textId="797D0125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1 место</w:t>
            </w:r>
          </w:p>
        </w:tc>
      </w:tr>
      <w:tr w:rsidR="00DE6E68" w:rsidRPr="00F4447C" w14:paraId="375A728E" w14:textId="77777777" w:rsidTr="00224247">
        <w:tc>
          <w:tcPr>
            <w:tcW w:w="967" w:type="dxa"/>
            <w:tcBorders>
              <w:bottom w:val="single" w:sz="4" w:space="0" w:color="auto"/>
            </w:tcBorders>
          </w:tcPr>
          <w:p w14:paraId="2ED60DF7" w14:textId="30D5E986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4E27EBE" w14:textId="5425BDC9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2025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602519D6" w14:textId="4B62E00C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Соревнования по волейболу среди школьных команд, посвященные Дню Защитника Отечества 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A5D0648" w14:textId="31AE59DD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DC69BF9" w14:textId="165DC38A" w:rsidR="00DE6E68" w:rsidRPr="00F4447C" w:rsidRDefault="00DB5829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>1 место</w:t>
            </w:r>
          </w:p>
        </w:tc>
      </w:tr>
      <w:tr w:rsidR="00224247" w:rsidRPr="00F4447C" w14:paraId="1FC5FDF4" w14:textId="77777777" w:rsidTr="00224247">
        <w:tc>
          <w:tcPr>
            <w:tcW w:w="10274" w:type="dxa"/>
            <w:gridSpan w:val="5"/>
            <w:tcBorders>
              <w:left w:val="nil"/>
              <w:bottom w:val="nil"/>
              <w:right w:val="nil"/>
            </w:tcBorders>
          </w:tcPr>
          <w:p w14:paraId="2B3CAA4C" w14:textId="110B0856" w:rsidR="00224247" w:rsidRPr="00F4447C" w:rsidRDefault="00741499" w:rsidP="00224247">
            <w:pPr>
              <w:pStyle w:val="a3"/>
              <w:ind w:right="126" w:firstLine="708"/>
              <w:jc w:val="both"/>
              <w:rPr>
                <w:sz w:val="28"/>
                <w:szCs w:val="28"/>
              </w:rPr>
            </w:pPr>
            <w:r w:rsidRPr="00F4447C">
              <w:rPr>
                <w:sz w:val="28"/>
                <w:szCs w:val="28"/>
              </w:rPr>
              <w:t xml:space="preserve">Вывод. </w:t>
            </w:r>
            <w:r w:rsidR="00224247" w:rsidRPr="00F4447C">
              <w:rPr>
                <w:sz w:val="28"/>
                <w:szCs w:val="28"/>
              </w:rPr>
              <w:t>Представленные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выше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результаты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свидетельствуют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о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высоком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уровне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освоения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Pr="00F4447C">
              <w:rPr>
                <w:sz w:val="28"/>
                <w:szCs w:val="28"/>
              </w:rPr>
              <w:t>учащи</w:t>
            </w:r>
            <w:r w:rsidR="00224247" w:rsidRPr="00F4447C">
              <w:rPr>
                <w:sz w:val="28"/>
                <w:szCs w:val="28"/>
              </w:rPr>
              <w:t>мися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содержания</w:t>
            </w:r>
            <w:r w:rsidR="00224247" w:rsidRPr="00F4447C">
              <w:rPr>
                <w:spacing w:val="1"/>
                <w:sz w:val="28"/>
                <w:szCs w:val="28"/>
              </w:rPr>
              <w:t xml:space="preserve"> </w:t>
            </w:r>
            <w:r w:rsidR="00224247" w:rsidRPr="00F4447C">
              <w:rPr>
                <w:sz w:val="28"/>
                <w:szCs w:val="28"/>
              </w:rPr>
              <w:t>дополнительной</w:t>
            </w:r>
            <w:r w:rsidRPr="00F4447C">
              <w:rPr>
                <w:sz w:val="28"/>
                <w:szCs w:val="28"/>
              </w:rPr>
              <w:t xml:space="preserve"> общеобразовательной общеразвивающей </w:t>
            </w:r>
            <w:r w:rsidR="00224247" w:rsidRPr="00F4447C">
              <w:rPr>
                <w:spacing w:val="-2"/>
                <w:sz w:val="28"/>
                <w:szCs w:val="28"/>
              </w:rPr>
              <w:t xml:space="preserve">  </w:t>
            </w:r>
            <w:r w:rsidR="00224247" w:rsidRPr="00F4447C">
              <w:rPr>
                <w:sz w:val="28"/>
                <w:szCs w:val="28"/>
              </w:rPr>
              <w:t>программы</w:t>
            </w:r>
            <w:r w:rsidRPr="00F4447C">
              <w:rPr>
                <w:sz w:val="28"/>
                <w:szCs w:val="28"/>
              </w:rPr>
              <w:t xml:space="preserve"> «Волейбол».</w:t>
            </w:r>
          </w:p>
          <w:p w14:paraId="7CC4AA4B" w14:textId="77777777" w:rsidR="00224247" w:rsidRPr="00F4447C" w:rsidRDefault="00224247" w:rsidP="00DB0EB1">
            <w:pPr>
              <w:pStyle w:val="a3"/>
              <w:spacing w:before="1"/>
              <w:ind w:left="0" w:right="126"/>
              <w:jc w:val="center"/>
              <w:rPr>
                <w:sz w:val="28"/>
                <w:szCs w:val="28"/>
              </w:rPr>
            </w:pPr>
          </w:p>
        </w:tc>
      </w:tr>
    </w:tbl>
    <w:p w14:paraId="44075048" w14:textId="40E6A7F8" w:rsidR="00DB0EB1" w:rsidRPr="00F4447C" w:rsidRDefault="00DB0EB1" w:rsidP="00BC55AD">
      <w:pPr>
        <w:pStyle w:val="a3"/>
        <w:spacing w:before="1"/>
        <w:ind w:left="0" w:right="126"/>
        <w:rPr>
          <w:sz w:val="28"/>
          <w:szCs w:val="28"/>
        </w:rPr>
        <w:sectPr w:rsidR="00DB0EB1" w:rsidRPr="00F4447C">
          <w:type w:val="continuous"/>
          <w:pgSz w:w="11910" w:h="16840"/>
          <w:pgMar w:top="760" w:right="720" w:bottom="280" w:left="1000" w:header="720" w:footer="720" w:gutter="0"/>
          <w:cols w:space="720"/>
        </w:sectPr>
      </w:pPr>
    </w:p>
    <w:p w14:paraId="72CF2611" w14:textId="5B87BCB9" w:rsidR="001E4742" w:rsidRPr="00F4447C" w:rsidRDefault="001E4742" w:rsidP="008C49F2">
      <w:pPr>
        <w:pStyle w:val="a3"/>
        <w:ind w:left="0"/>
        <w:rPr>
          <w:sz w:val="28"/>
          <w:szCs w:val="28"/>
        </w:rPr>
      </w:pPr>
    </w:p>
    <w:sectPr w:rsidR="001E4742" w:rsidRPr="00F4447C" w:rsidSect="001E4742">
      <w:pgSz w:w="11910" w:h="16840"/>
      <w:pgMar w:top="7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970"/>
    <w:multiLevelType w:val="hybridMultilevel"/>
    <w:tmpl w:val="43A6BE78"/>
    <w:lvl w:ilvl="0" w:tplc="AC56038C">
      <w:numFmt w:val="bullet"/>
      <w:lvlText w:val=""/>
      <w:lvlJc w:val="left"/>
      <w:pPr>
        <w:ind w:left="119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246E2">
      <w:numFmt w:val="bullet"/>
      <w:lvlText w:val="•"/>
      <w:lvlJc w:val="left"/>
      <w:pPr>
        <w:ind w:left="2098" w:hanging="358"/>
      </w:pPr>
      <w:rPr>
        <w:rFonts w:hint="default"/>
        <w:lang w:val="ru-RU" w:eastAsia="en-US" w:bidi="ar-SA"/>
      </w:rPr>
    </w:lvl>
    <w:lvl w:ilvl="2" w:tplc="DB9EB4C2">
      <w:numFmt w:val="bullet"/>
      <w:lvlText w:val="•"/>
      <w:lvlJc w:val="left"/>
      <w:pPr>
        <w:ind w:left="2997" w:hanging="358"/>
      </w:pPr>
      <w:rPr>
        <w:rFonts w:hint="default"/>
        <w:lang w:val="ru-RU" w:eastAsia="en-US" w:bidi="ar-SA"/>
      </w:rPr>
    </w:lvl>
    <w:lvl w:ilvl="3" w:tplc="E4A6322C">
      <w:numFmt w:val="bullet"/>
      <w:lvlText w:val="•"/>
      <w:lvlJc w:val="left"/>
      <w:pPr>
        <w:ind w:left="3895" w:hanging="358"/>
      </w:pPr>
      <w:rPr>
        <w:rFonts w:hint="default"/>
        <w:lang w:val="ru-RU" w:eastAsia="en-US" w:bidi="ar-SA"/>
      </w:rPr>
    </w:lvl>
    <w:lvl w:ilvl="4" w:tplc="33EC72F6">
      <w:numFmt w:val="bullet"/>
      <w:lvlText w:val="•"/>
      <w:lvlJc w:val="left"/>
      <w:pPr>
        <w:ind w:left="4794" w:hanging="358"/>
      </w:pPr>
      <w:rPr>
        <w:rFonts w:hint="default"/>
        <w:lang w:val="ru-RU" w:eastAsia="en-US" w:bidi="ar-SA"/>
      </w:rPr>
    </w:lvl>
    <w:lvl w:ilvl="5" w:tplc="DC0065EC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A816F4B4">
      <w:numFmt w:val="bullet"/>
      <w:lvlText w:val="•"/>
      <w:lvlJc w:val="left"/>
      <w:pPr>
        <w:ind w:left="6591" w:hanging="358"/>
      </w:pPr>
      <w:rPr>
        <w:rFonts w:hint="default"/>
        <w:lang w:val="ru-RU" w:eastAsia="en-US" w:bidi="ar-SA"/>
      </w:rPr>
    </w:lvl>
    <w:lvl w:ilvl="7" w:tplc="539C04A2">
      <w:numFmt w:val="bullet"/>
      <w:lvlText w:val="•"/>
      <w:lvlJc w:val="left"/>
      <w:pPr>
        <w:ind w:left="7490" w:hanging="358"/>
      </w:pPr>
      <w:rPr>
        <w:rFonts w:hint="default"/>
        <w:lang w:val="ru-RU" w:eastAsia="en-US" w:bidi="ar-SA"/>
      </w:rPr>
    </w:lvl>
    <w:lvl w:ilvl="8" w:tplc="24809942">
      <w:numFmt w:val="bullet"/>
      <w:lvlText w:val="•"/>
      <w:lvlJc w:val="left"/>
      <w:pPr>
        <w:ind w:left="838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4D3F2BEF"/>
    <w:multiLevelType w:val="hybridMultilevel"/>
    <w:tmpl w:val="06B25E04"/>
    <w:lvl w:ilvl="0" w:tplc="5A8C223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AE882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2" w:tplc="582047E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AF781782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4" w:tplc="2F564170">
      <w:numFmt w:val="bullet"/>
      <w:lvlText w:val="•"/>
      <w:lvlJc w:val="left"/>
      <w:pPr>
        <w:ind w:left="4158" w:hanging="140"/>
      </w:pPr>
      <w:rPr>
        <w:rFonts w:hint="default"/>
        <w:lang w:val="ru-RU" w:eastAsia="en-US" w:bidi="ar-SA"/>
      </w:rPr>
    </w:lvl>
    <w:lvl w:ilvl="5" w:tplc="C826EA3C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BC7C6DA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68284900">
      <w:numFmt w:val="bullet"/>
      <w:lvlText w:val="•"/>
      <w:lvlJc w:val="left"/>
      <w:pPr>
        <w:ind w:left="7172" w:hanging="140"/>
      </w:pPr>
      <w:rPr>
        <w:rFonts w:hint="default"/>
        <w:lang w:val="ru-RU" w:eastAsia="en-US" w:bidi="ar-SA"/>
      </w:rPr>
    </w:lvl>
    <w:lvl w:ilvl="8" w:tplc="E8E8C6F4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num w:numId="1" w16cid:durableId="1530220212">
    <w:abstractNumId w:val="1"/>
  </w:num>
  <w:num w:numId="2" w16cid:durableId="11882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742"/>
    <w:rsid w:val="00015482"/>
    <w:rsid w:val="000C21D6"/>
    <w:rsid w:val="00113C48"/>
    <w:rsid w:val="001473ED"/>
    <w:rsid w:val="001E4742"/>
    <w:rsid w:val="00200BBC"/>
    <w:rsid w:val="00224247"/>
    <w:rsid w:val="0036080C"/>
    <w:rsid w:val="00391331"/>
    <w:rsid w:val="005575CC"/>
    <w:rsid w:val="006F3890"/>
    <w:rsid w:val="007158D2"/>
    <w:rsid w:val="00741499"/>
    <w:rsid w:val="008127DC"/>
    <w:rsid w:val="008850AC"/>
    <w:rsid w:val="00897816"/>
    <w:rsid w:val="008B6AC4"/>
    <w:rsid w:val="008C49F2"/>
    <w:rsid w:val="009577B7"/>
    <w:rsid w:val="009F7901"/>
    <w:rsid w:val="00B665D0"/>
    <w:rsid w:val="00BB6D40"/>
    <w:rsid w:val="00BC55AD"/>
    <w:rsid w:val="00CE2360"/>
    <w:rsid w:val="00DB0EB1"/>
    <w:rsid w:val="00DB5829"/>
    <w:rsid w:val="00DE5636"/>
    <w:rsid w:val="00DE6E68"/>
    <w:rsid w:val="00E644F6"/>
    <w:rsid w:val="00E65873"/>
    <w:rsid w:val="00E86590"/>
    <w:rsid w:val="00EB6543"/>
    <w:rsid w:val="00ED3935"/>
    <w:rsid w:val="00F4447C"/>
    <w:rsid w:val="00F8139B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9A5"/>
  <w15:docId w15:val="{617C0EF9-8F92-490A-9976-C30A09F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47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4742"/>
    <w:pPr>
      <w:ind w:left="1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4742"/>
    <w:pPr>
      <w:spacing w:before="70"/>
      <w:ind w:left="1405" w:right="1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4742"/>
    <w:pPr>
      <w:ind w:left="1198" w:hanging="358"/>
    </w:pPr>
  </w:style>
  <w:style w:type="paragraph" w:customStyle="1" w:styleId="TableParagraph">
    <w:name w:val="Table Paragraph"/>
    <w:basedOn w:val="a"/>
    <w:uiPriority w:val="1"/>
    <w:qFormat/>
    <w:rsid w:val="001E4742"/>
  </w:style>
  <w:style w:type="table" w:styleId="a5">
    <w:name w:val="Table Grid"/>
    <w:basedOn w:val="a1"/>
    <w:uiPriority w:val="59"/>
    <w:rsid w:val="00DB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 уч.год</a:t>
            </a:r>
          </a:p>
        </c:rich>
      </c:tx>
      <c:layout>
        <c:manualLayout>
          <c:xMode val="edge"/>
          <c:yMode val="edge"/>
          <c:x val="0.25177685950413226"/>
          <c:y val="3.7735849056603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7-48A6-95A4-C4101F716F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B7-48A6-95A4-C4101F716F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B7-48A6-95A4-C4101F716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27905408"/>
        <c:axId val="1927929408"/>
      </c:barChart>
      <c:catAx>
        <c:axId val="192790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929408"/>
        <c:crosses val="autoZero"/>
        <c:auto val="1"/>
        <c:lblAlgn val="ctr"/>
        <c:lblOffset val="100"/>
        <c:noMultiLvlLbl val="0"/>
      </c:catAx>
      <c:valAx>
        <c:axId val="19279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90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8-4FBC-988C-A210EF6851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98-4FBC-988C-A210EF6851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98-4FBC-988C-A210EF685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27905408"/>
        <c:axId val="1927929408"/>
      </c:barChart>
      <c:catAx>
        <c:axId val="192790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929408"/>
        <c:crosses val="autoZero"/>
        <c:auto val="1"/>
        <c:lblAlgn val="ctr"/>
        <c:lblOffset val="100"/>
        <c:noMultiLvlLbl val="0"/>
      </c:catAx>
      <c:valAx>
        <c:axId val="19279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90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2022-2023уч.год</c:v>
                </c:pt>
                <c:pt idx="1">
                  <c:v>2023-2024 уч.год</c:v>
                </c:pt>
                <c:pt idx="2">
                  <c:v>2024-2025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99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B-4B90-8D20-2786F98CF4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комфортность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2022-2023уч.год</c:v>
                </c:pt>
                <c:pt idx="1">
                  <c:v>2023-2024 уч.год</c:v>
                </c:pt>
                <c:pt idx="2">
                  <c:v>2024-2025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73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B-4B90-8D20-2786F98CF4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оправдание ожиданий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2022-2023уч.год</c:v>
                </c:pt>
                <c:pt idx="1">
                  <c:v>2023-2024 уч.год</c:v>
                </c:pt>
                <c:pt idx="2">
                  <c:v>2024-2025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82</c:v>
                </c:pt>
                <c:pt idx="1">
                  <c:v>80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0B-4B90-8D20-2786F98CF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7823808"/>
        <c:axId val="1927840128"/>
      </c:barChart>
      <c:catAx>
        <c:axId val="192782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840128"/>
        <c:crosses val="autoZero"/>
        <c:auto val="1"/>
        <c:lblAlgn val="ctr"/>
        <c:lblOffset val="100"/>
        <c:noMultiLvlLbl val="0"/>
      </c:catAx>
      <c:valAx>
        <c:axId val="192784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82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Татьяна</dc:creator>
  <cp:lastModifiedBy>Пользователь</cp:lastModifiedBy>
  <cp:revision>12</cp:revision>
  <dcterms:created xsi:type="dcterms:W3CDTF">2022-03-24T13:15:00Z</dcterms:created>
  <dcterms:modified xsi:type="dcterms:W3CDTF">2025-03-10T17:07:00Z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