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475B" w14:textId="5165A639" w:rsidR="007C736F" w:rsidRPr="007C736F" w:rsidRDefault="004A5A82" w:rsidP="004A5A8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Выжигание хвороста, лесной подстилки, сухой травы и других лесных горючих материалов</w:t>
      </w:r>
      <w:r w:rsidRPr="004A5A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нарушением требований правил пожарной безопасности на земельных участках, непосредственно примыкающих к лесам, защитным и лесным насаждениям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36F" w:rsidRPr="007C73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отделённых противопожарной минерализованной полосой шириной</w:t>
      </w:r>
    </w:p>
    <w:p w14:paraId="1682A958" w14:textId="4BF4A284" w:rsidR="000F72FE" w:rsidRPr="000F72FE" w:rsidRDefault="000F72FE" w:rsidP="007C7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0,5 метра, влечёт наложение административного штрафа: для граждан — от 30 до 40 тысяч рублей, для должностных лиц — от 40 до 60 тысяч рублей, для юридических лиц — от 300 до 500 тысяч рублей.  </w:t>
      </w:r>
    </w:p>
    <w:p w14:paraId="2DA75F60" w14:textId="77777777" w:rsidR="000F72FE" w:rsidRPr="000F72FE" w:rsidRDefault="000F72FE" w:rsidP="000F72F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правил пожарной безопасности в условиях особого противопожарного режима, режима чрезвычайной ситуации в лесах</w:t>
      </w:r>
      <w:r w:rsidRPr="000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возникшей вследствие лесных пожаров, влечёт наложение административного штрафа: для граждан — от 40 до 50 тысяч рублей, для должностных лиц — от 60 до 90 тысяч рублей, для юридических лиц — от 600 до 1 000 000 рублей.  </w:t>
      </w:r>
    </w:p>
    <w:p w14:paraId="0902A784" w14:textId="77777777" w:rsidR="000F72FE" w:rsidRPr="000F72FE" w:rsidRDefault="000F72FE" w:rsidP="000F72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правил пожарной безопасности, повлёкшее возникновение лесного пожара</w:t>
      </w:r>
      <w:r w:rsidRPr="000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без причинения тяжкого вреда здоровью человека, если эти действия (бездействие) не содержат признаков уголовно наказуемого деяния, влечёт наложение административного </w:t>
      </w:r>
      <w:r w:rsidRPr="000F7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штрафа: для граждан — от 50 до 60 тысяч рублей, для должностных лиц — от 100 до 110 тысяч рублей, для юридических лиц — от 1 000 до 2 000 тысяч рублей.  </w:t>
      </w:r>
    </w:p>
    <w:p w14:paraId="45E12AED" w14:textId="7B2501B4" w:rsidR="004A160E" w:rsidRPr="000F72FE" w:rsidRDefault="00170EF1" w:rsidP="000F72FE">
      <w:pPr>
        <w:pStyle w:val="a6"/>
        <w:tabs>
          <w:tab w:val="left" w:pos="2977"/>
        </w:tabs>
        <w:ind w:right="-79" w:hanging="864"/>
        <w:rPr>
          <w:lang w:eastAsia="ru-RU"/>
        </w:rPr>
      </w:pPr>
      <w:r w:rsidRPr="000F72FE">
        <w:rPr>
          <w:lang w:eastAsia="ru-RU"/>
        </w:rPr>
        <w:t>Уголовная ответственность</w:t>
      </w:r>
    </w:p>
    <w:p w14:paraId="6A3893DF" w14:textId="77777777" w:rsidR="000F72FE" w:rsidRPr="000F72FE" w:rsidRDefault="000F72FE" w:rsidP="000F72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статьёй 261 Уголовного кодекса Российской Федерации за уничтожение или повреждение лесов в результате неосторожного обращения с огнём или в результате поджога. В зависимости от тяжести последствий наказание может быть в виде штрафа от 200 тысяч рублей до 3 миллионов рублей либо лишения свободы на срок до 10 лет. </w:t>
      </w:r>
    </w:p>
    <w:p w14:paraId="1B511733" w14:textId="13BA1212" w:rsidR="00845E55" w:rsidRDefault="00845E55" w:rsidP="000F72FE">
      <w:pPr>
        <w:jc w:val="both"/>
      </w:pPr>
    </w:p>
    <w:p w14:paraId="5315C724" w14:textId="3A63616D" w:rsidR="0061149F" w:rsidRDefault="000F72FE" w:rsidP="000F72FE">
      <w:pPr>
        <w:jc w:val="both"/>
      </w:pPr>
      <w:r>
        <w:rPr>
          <w:noProof/>
        </w:rPr>
        <w:drawing>
          <wp:inline distT="0" distB="0" distL="0" distR="0" wp14:anchorId="28E24689" wp14:editId="286C100A">
            <wp:extent cx="2470150" cy="1541910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54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4639" w14:textId="26E31312" w:rsidR="00827DDB" w:rsidRPr="00845E55" w:rsidRDefault="00827DDB" w:rsidP="00690E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E2CEEA8" w14:textId="77777777" w:rsidR="00845E55" w:rsidRPr="00845E55" w:rsidRDefault="00845E55"/>
    <w:p w14:paraId="08C0EF59" w14:textId="53B8574B" w:rsidR="00A97004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  <w:r>
        <w:br w:type="column"/>
      </w:r>
      <w:r w:rsidRPr="00845E55">
        <w:rPr>
          <w:rFonts w:ascii="Times New Roman" w:hAnsi="Times New Roman" w:cs="Times New Roman"/>
          <w:sz w:val="24"/>
        </w:rPr>
        <w:t>Прокуратура Тамбовской области</w:t>
      </w:r>
    </w:p>
    <w:p w14:paraId="61F9AA24" w14:textId="4201155F" w:rsidR="00827DDB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E9DC5BD" w14:textId="45B7B089" w:rsidR="00827DDB" w:rsidRPr="00845E55" w:rsidRDefault="00827DDB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2FC5F8C" w14:textId="16EA474B" w:rsidR="00827DDB" w:rsidRPr="00091F6F" w:rsidRDefault="00827DDB" w:rsidP="001654AA">
      <w:pPr>
        <w:ind w:left="709"/>
        <w:jc w:val="center"/>
        <w:rPr>
          <w:rFonts w:ascii="Times New Roman" w:hAnsi="Times New Roman" w:cs="Times New Roman"/>
        </w:rPr>
      </w:pPr>
    </w:p>
    <w:p w14:paraId="34BDBC06" w14:textId="7428D0F2" w:rsidR="00827DDB" w:rsidRPr="00091F6F" w:rsidRDefault="00091F6F" w:rsidP="00091F6F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091F6F">
        <w:rPr>
          <w:rFonts w:ascii="Times New Roman" w:hAnsi="Times New Roman" w:cs="Times New Roman"/>
          <w:sz w:val="32"/>
          <w:szCs w:val="32"/>
        </w:rPr>
        <w:t>Пожарная безопасность в лесах</w:t>
      </w:r>
    </w:p>
    <w:p w14:paraId="0C868F11" w14:textId="783ED8D1" w:rsidR="00827DDB" w:rsidRPr="00091F6F" w:rsidRDefault="00845E55" w:rsidP="001654AA">
      <w:pPr>
        <w:ind w:left="709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1E10C5A3" wp14:editId="57BA40B7">
            <wp:extent cx="2253168" cy="2505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rb-prokuratura-kfk-10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82" t="17203" r="22254" b="23578"/>
                    <a:stretch/>
                  </pic:blipFill>
                  <pic:spPr bwMode="auto">
                    <a:xfrm>
                      <a:off x="0" y="0"/>
                      <a:ext cx="2266370" cy="2519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DD546" w14:textId="4DA4DF33" w:rsidR="00845E55" w:rsidRDefault="00845E55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491393A6" w14:textId="740CFCB5" w:rsidR="004818C0" w:rsidRDefault="004818C0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31479B66" w14:textId="77777777" w:rsidR="0061149F" w:rsidRDefault="0061149F" w:rsidP="001654AA">
      <w:pPr>
        <w:ind w:left="709"/>
        <w:jc w:val="center"/>
        <w:rPr>
          <w:rFonts w:ascii="Times New Roman" w:hAnsi="Times New Roman" w:cs="Times New Roman"/>
          <w:sz w:val="24"/>
        </w:rPr>
      </w:pPr>
    </w:p>
    <w:p w14:paraId="63E7C0DB" w14:textId="735F1A88" w:rsidR="00A4125B" w:rsidRDefault="00827DDB" w:rsidP="00A4125B">
      <w:pPr>
        <w:ind w:left="709"/>
        <w:jc w:val="center"/>
        <w:rPr>
          <w:rFonts w:ascii="Times New Roman" w:hAnsi="Times New Roman" w:cs="Times New Roman"/>
          <w:sz w:val="24"/>
        </w:rPr>
      </w:pPr>
      <w:r w:rsidRPr="00845E55">
        <w:rPr>
          <w:rFonts w:ascii="Times New Roman" w:hAnsi="Times New Roman" w:cs="Times New Roman"/>
          <w:sz w:val="24"/>
        </w:rPr>
        <w:t>202</w:t>
      </w:r>
      <w:r w:rsidR="00091F6F">
        <w:rPr>
          <w:rFonts w:ascii="Times New Roman" w:hAnsi="Times New Roman" w:cs="Times New Roman"/>
          <w:sz w:val="24"/>
        </w:rPr>
        <w:t>5</w:t>
      </w:r>
      <w:r w:rsidR="00A4125B">
        <w:rPr>
          <w:rFonts w:ascii="Times New Roman" w:hAnsi="Times New Roman" w:cs="Times New Roman"/>
          <w:sz w:val="24"/>
        </w:rPr>
        <w:t xml:space="preserve"> </w:t>
      </w:r>
    </w:p>
    <w:p w14:paraId="250733DD" w14:textId="77777777" w:rsidR="00A4125B" w:rsidRDefault="00A4125B" w:rsidP="00A4125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845E55">
        <w:rPr>
          <w:rFonts w:ascii="Times New Roman" w:hAnsi="Times New Roman" w:cs="Times New Roman"/>
          <w:sz w:val="24"/>
        </w:rPr>
        <w:t>л. Лермонтовская, д. 1</w:t>
      </w:r>
      <w:r>
        <w:rPr>
          <w:rFonts w:ascii="Times New Roman" w:hAnsi="Times New Roman" w:cs="Times New Roman"/>
          <w:sz w:val="24"/>
        </w:rPr>
        <w:t>,</w:t>
      </w:r>
    </w:p>
    <w:p w14:paraId="205D6354" w14:textId="77777777" w:rsidR="00A4125B" w:rsidRPr="00845E55" w:rsidRDefault="00A4125B" w:rsidP="00A4125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Тамбов, 392002</w:t>
      </w:r>
    </w:p>
    <w:p w14:paraId="784A75E5" w14:textId="49CD4BF5" w:rsidR="00827DDB" w:rsidRDefault="00827DDB" w:rsidP="001654AA">
      <w:pPr>
        <w:ind w:left="709"/>
        <w:jc w:val="center"/>
      </w:pPr>
      <w:r>
        <w:br w:type="page"/>
      </w:r>
    </w:p>
    <w:p w14:paraId="6C9004EA" w14:textId="63678240" w:rsidR="004A160E" w:rsidRDefault="004A160E" w:rsidP="004A16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Лесные ресурсы являются национальным достоянием. Площадь земель лесного фонда Российской Федерации составляет около 1,2 млрд. гектаров, лесами покрыто более </w:t>
      </w:r>
      <w:r w:rsidR="00D41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52,2</w:t>
      </w:r>
      <w:r w:rsidRPr="004A1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территории страны. Общий запас лесных насаждений превышает 100 млрд. куб. метров.</w:t>
      </w:r>
    </w:p>
    <w:p w14:paraId="56545D3A" w14:textId="7980B9A7" w:rsidR="004D7073" w:rsidRDefault="004D7073" w:rsidP="004D7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Комплексный характер института юридической ответственности, в том числе за нарушение лесного законодательства Российской Федерации, связан с тем, что его состав образуют нормы различных отраслей права (уголовного, лесного, гражданского, административного и др.)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7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возложения юридической ответственности в сфере лесопользования служит правонарушение в области защиты, воспроизводства, охраны и использования лесов, а также лесоразведения.</w:t>
      </w:r>
    </w:p>
    <w:p w14:paraId="557B6A50" w14:textId="77777777" w:rsidR="000F72FE" w:rsidRPr="000F72FE" w:rsidRDefault="000F72FE" w:rsidP="000F72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безопасности в лесах</w:t>
      </w: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для каждого лесного района устанавливаются Министерством природных ресурсов и экологии Российской Федерации.  </w:t>
      </w:r>
    </w:p>
    <w:p w14:paraId="7AAA7333" w14:textId="77777777" w:rsidR="000F72FE" w:rsidRPr="000F72FE" w:rsidRDefault="000F72FE" w:rsidP="000F72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пожарной безопасности в лесах включают</w:t>
      </w: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  </w:t>
      </w:r>
    </w:p>
    <w:p w14:paraId="78125A31" w14:textId="77777777" w:rsidR="000F72FE" w:rsidRPr="000F72FE" w:rsidRDefault="000F72FE" w:rsidP="000F72F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предупреждение лесных пожаров (противопожарное обустройство лесов и обеспечение </w:t>
      </w: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средствами предупреждения и тушения лесных пожаров);  </w:t>
      </w:r>
    </w:p>
    <w:p w14:paraId="731B14F1" w14:textId="77777777" w:rsidR="000F72FE" w:rsidRPr="000F72FE" w:rsidRDefault="000F72FE" w:rsidP="000F72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пожарной опасности в лесах и лесных пожаров;  </w:t>
      </w:r>
    </w:p>
    <w:p w14:paraId="70FF473A" w14:textId="77777777" w:rsidR="000F72FE" w:rsidRPr="000F72FE" w:rsidRDefault="000F72FE" w:rsidP="000F72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разработку и утверждение планов тушения лесных пожаров;  </w:t>
      </w:r>
    </w:p>
    <w:p w14:paraId="0C5C68A5" w14:textId="77777777" w:rsidR="000F72FE" w:rsidRPr="000F72FE" w:rsidRDefault="000F72FE" w:rsidP="000F72F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иные меры пожарной безопасности в лесах.  </w:t>
      </w:r>
    </w:p>
    <w:p w14:paraId="50273D0F" w14:textId="77777777" w:rsidR="000F72FE" w:rsidRPr="000F72FE" w:rsidRDefault="000F72FE" w:rsidP="000F72FE">
      <w:pPr>
        <w:tabs>
          <w:tab w:val="num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требования пожарной безопасности в лесах:</w:t>
      </w:r>
    </w:p>
    <w:p w14:paraId="0C5E4E5B" w14:textId="77777777" w:rsidR="000F72FE" w:rsidRPr="000F72FE" w:rsidRDefault="000F72FE" w:rsidP="000F72F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 и не отделённых противопожарной минерализованной полосой шириной не менее 0,5 метра.  </w:t>
      </w:r>
    </w:p>
    <w:p w14:paraId="18F0ADBC" w14:textId="77777777" w:rsidR="000F72FE" w:rsidRPr="000F72FE" w:rsidRDefault="000F72FE" w:rsidP="000F72FE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Юридические лица и граждане, осуществляющие использование лесов, обязаны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метра.  </w:t>
      </w:r>
    </w:p>
    <w:p w14:paraId="4CBB2F47" w14:textId="727F130E" w:rsidR="004D7073" w:rsidRPr="004A160E" w:rsidRDefault="000F72FE" w:rsidP="007C736F">
      <w:pPr>
        <w:tabs>
          <w:tab w:val="num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обнаружении лесных пожаров необходимо сообщить о них с использованием единого номера вызова экстренных оперативных </w:t>
      </w:r>
      <w:r w:rsidRPr="000F72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служб «112», а также в специализированную диспетчерскую службу.  </w:t>
      </w:r>
    </w:p>
    <w:p w14:paraId="00FBEED5" w14:textId="0A3C4608" w:rsidR="00170EF1" w:rsidRDefault="00170EF1" w:rsidP="00170E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нарушение правил пожарной безопасности в лесах предусмотрен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следующие виды ответственности:</w:t>
      </w:r>
    </w:p>
    <w:p w14:paraId="244191A1" w14:textId="5182FBD7" w:rsidR="00170EF1" w:rsidRPr="00170EF1" w:rsidRDefault="004A5A82" w:rsidP="00170E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0D08A5" wp14:editId="2EA962FD">
            <wp:extent cx="2481580" cy="18167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D8C" w14:textId="77777777" w:rsidR="00170EF1" w:rsidRPr="00170EF1" w:rsidRDefault="00170EF1" w:rsidP="00170EF1">
      <w:pPr>
        <w:pStyle w:val="a6"/>
        <w:ind w:left="0" w:right="-79"/>
        <w:jc w:val="left"/>
      </w:pPr>
      <w:r w:rsidRPr="00170EF1">
        <w:rPr>
          <w:rStyle w:val="a7"/>
          <w:i/>
          <w:iCs/>
        </w:rPr>
        <w:t>Административная ответственность</w:t>
      </w:r>
      <w:r w:rsidRPr="00170EF1">
        <w:t> </w:t>
      </w:r>
    </w:p>
    <w:p w14:paraId="027C8384" w14:textId="0C4113B8" w:rsidR="00170EF1" w:rsidRPr="00170EF1" w:rsidRDefault="00170EF1" w:rsidP="00170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статьёй 8.32 Кодекса</w:t>
      </w:r>
      <w:bookmarkStart w:id="0" w:name="_GoBack"/>
      <w:bookmarkEnd w:id="0"/>
      <w:r w:rsidRPr="0017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правонарушениях:</w:t>
      </w:r>
    </w:p>
    <w:p w14:paraId="7DCE1100" w14:textId="77777777" w:rsidR="00170EF1" w:rsidRPr="00170EF1" w:rsidRDefault="00170EF1" w:rsidP="004A160E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E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Нарушение правил пожарной безопасности в лесах</w:t>
      </w:r>
      <w:r w:rsidRPr="0017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влечёт предупреждение или наложение административного штрафа: для граждан — от 15 до 30 тысяч рублей, для должностных лиц — от 30 до 50 тысяч рублей, для юридических лиц — от 100 до 400 тысяч рублей.  </w:t>
      </w:r>
    </w:p>
    <w:sectPr w:rsidR="00170EF1" w:rsidRPr="00170EF1" w:rsidSect="007C736F">
      <w:pgSz w:w="16838" w:h="11906" w:orient="landscape"/>
      <w:pgMar w:top="851" w:right="1134" w:bottom="1134" w:left="1134" w:header="708" w:footer="708" w:gutter="0"/>
      <w:cols w:num="3" w:space="14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46B5"/>
    <w:multiLevelType w:val="multilevel"/>
    <w:tmpl w:val="1844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C6185"/>
    <w:multiLevelType w:val="multilevel"/>
    <w:tmpl w:val="D206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E63D5"/>
    <w:multiLevelType w:val="multilevel"/>
    <w:tmpl w:val="7DB2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5E0F57"/>
    <w:multiLevelType w:val="hybridMultilevel"/>
    <w:tmpl w:val="F23ED002"/>
    <w:lvl w:ilvl="0" w:tplc="6816B004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04"/>
    <w:rsid w:val="00033DB2"/>
    <w:rsid w:val="00091F6F"/>
    <w:rsid w:val="000D676E"/>
    <w:rsid w:val="000F72FE"/>
    <w:rsid w:val="00125CAD"/>
    <w:rsid w:val="00153CD6"/>
    <w:rsid w:val="00164780"/>
    <w:rsid w:val="001654AA"/>
    <w:rsid w:val="00167187"/>
    <w:rsid w:val="00170EF1"/>
    <w:rsid w:val="0021725D"/>
    <w:rsid w:val="00257D07"/>
    <w:rsid w:val="00273AA3"/>
    <w:rsid w:val="00274D73"/>
    <w:rsid w:val="004818C0"/>
    <w:rsid w:val="004A160E"/>
    <w:rsid w:val="004A5A82"/>
    <w:rsid w:val="004D7073"/>
    <w:rsid w:val="005146FF"/>
    <w:rsid w:val="00534916"/>
    <w:rsid w:val="00563084"/>
    <w:rsid w:val="00575AB5"/>
    <w:rsid w:val="005A0683"/>
    <w:rsid w:val="005C0465"/>
    <w:rsid w:val="0061149F"/>
    <w:rsid w:val="00615CF2"/>
    <w:rsid w:val="00660438"/>
    <w:rsid w:val="00681C91"/>
    <w:rsid w:val="00690E1F"/>
    <w:rsid w:val="006B764E"/>
    <w:rsid w:val="00773867"/>
    <w:rsid w:val="007C736F"/>
    <w:rsid w:val="007D3AF5"/>
    <w:rsid w:val="00827DDB"/>
    <w:rsid w:val="00845E55"/>
    <w:rsid w:val="0085206C"/>
    <w:rsid w:val="00872EA1"/>
    <w:rsid w:val="008C090B"/>
    <w:rsid w:val="009119B9"/>
    <w:rsid w:val="009A2833"/>
    <w:rsid w:val="00A4125B"/>
    <w:rsid w:val="00A46DE4"/>
    <w:rsid w:val="00A65BCB"/>
    <w:rsid w:val="00A737FE"/>
    <w:rsid w:val="00A97004"/>
    <w:rsid w:val="00B00F1C"/>
    <w:rsid w:val="00B42C1E"/>
    <w:rsid w:val="00B93347"/>
    <w:rsid w:val="00C10C4C"/>
    <w:rsid w:val="00C40D5D"/>
    <w:rsid w:val="00C75087"/>
    <w:rsid w:val="00CE5769"/>
    <w:rsid w:val="00D41995"/>
    <w:rsid w:val="00D429DF"/>
    <w:rsid w:val="00D8556D"/>
    <w:rsid w:val="00E953F7"/>
    <w:rsid w:val="00EA4F61"/>
    <w:rsid w:val="00EF57F7"/>
    <w:rsid w:val="00F9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90DE"/>
  <w15:chartTrackingRefBased/>
  <w15:docId w15:val="{E1B34E3F-5B28-402B-8B4B-16AAC69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465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25C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125CAD"/>
    <w:rPr>
      <w:i/>
      <w:iCs/>
      <w:color w:val="4472C4" w:themeColor="accent1"/>
    </w:rPr>
  </w:style>
  <w:style w:type="paragraph" w:styleId="a8">
    <w:name w:val="Title"/>
    <w:basedOn w:val="a"/>
    <w:next w:val="a"/>
    <w:link w:val="a9"/>
    <w:uiPriority w:val="10"/>
    <w:qFormat/>
    <w:rsid w:val="006B7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6B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ubtle Emphasis"/>
    <w:basedOn w:val="a0"/>
    <w:uiPriority w:val="19"/>
    <w:qFormat/>
    <w:rsid w:val="006B764E"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sid w:val="006B764E"/>
    <w:rPr>
      <w:i/>
      <w:iCs/>
    </w:rPr>
  </w:style>
  <w:style w:type="character" w:styleId="ac">
    <w:name w:val="Intense Emphasis"/>
    <w:basedOn w:val="a0"/>
    <w:uiPriority w:val="21"/>
    <w:qFormat/>
    <w:rsid w:val="006B764E"/>
    <w:rPr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6B764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9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0394-EC13-49CC-B9EF-4471F39E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Татьяна Николаевна</dc:creator>
  <cp:keywords/>
  <dc:description/>
  <cp:lastModifiedBy>Матвейчук Алена Васильевна</cp:lastModifiedBy>
  <cp:revision>5</cp:revision>
  <cp:lastPrinted>2025-03-28T14:08:00Z</cp:lastPrinted>
  <dcterms:created xsi:type="dcterms:W3CDTF">2025-03-28T13:03:00Z</dcterms:created>
  <dcterms:modified xsi:type="dcterms:W3CDTF">2025-03-28T15:35:00Z</dcterms:modified>
</cp:coreProperties>
</file>