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FB" w:rsidRDefault="005D31F2">
      <w:pPr>
        <w:pStyle w:val="Heading"/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5137FB" w:rsidRDefault="005D31F2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5137FB" w:rsidRDefault="005137F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5137FB" w:rsidRDefault="005D31F2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5137FB" w:rsidRDefault="005137FB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5137FB" w:rsidRDefault="009C1994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07.05.2025</w:t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1087</w:t>
      </w:r>
    </w:p>
    <w:p w:rsidR="005137FB" w:rsidRDefault="005137FB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5137FB" w:rsidRDefault="005D31F2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5137FB" w:rsidRDefault="005137FB">
      <w:pPr>
        <w:pStyle w:val="Standard"/>
        <w:rPr>
          <w:sz w:val="28"/>
          <w:szCs w:val="28"/>
        </w:rPr>
      </w:pPr>
    </w:p>
    <w:p w:rsidR="00104644" w:rsidRPr="00D31C52" w:rsidRDefault="00104644" w:rsidP="006476C1">
      <w:pPr>
        <w:ind w:right="282" w:firstLine="85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31C52">
        <w:rPr>
          <w:rFonts w:ascii="PT Astra Serif" w:hAnsi="PT Astra Serif"/>
          <w:b/>
          <w:sz w:val="28"/>
          <w:szCs w:val="28"/>
        </w:rPr>
        <w:t xml:space="preserve">Об определении минимального количества первичных баллов и об определении соответствия суммы первичных баллов отметкам по пятибалльной системе оценивания за экзаменационные работы на основном государственном экзамене и государственном выпускном экзамене по </w:t>
      </w:r>
      <w:r w:rsidR="00535A28">
        <w:rPr>
          <w:rFonts w:ascii="PT Astra Serif" w:hAnsi="PT Astra Serif"/>
          <w:b/>
          <w:sz w:val="28"/>
          <w:szCs w:val="28"/>
        </w:rPr>
        <w:t>биологии</w:t>
      </w:r>
      <w:r w:rsidRPr="00D31C52">
        <w:rPr>
          <w:rFonts w:ascii="PT Astra Serif" w:hAnsi="PT Astra Serif"/>
          <w:b/>
          <w:sz w:val="28"/>
          <w:szCs w:val="28"/>
        </w:rPr>
        <w:t xml:space="preserve"> в 202</w:t>
      </w:r>
      <w:r>
        <w:rPr>
          <w:rFonts w:ascii="PT Astra Serif" w:hAnsi="PT Astra Serif"/>
          <w:b/>
          <w:sz w:val="28"/>
          <w:szCs w:val="28"/>
        </w:rPr>
        <w:t>5</w:t>
      </w:r>
      <w:r w:rsidRPr="00D31C52">
        <w:rPr>
          <w:rFonts w:ascii="PT Astra Serif" w:hAnsi="PT Astra Serif"/>
          <w:b/>
          <w:sz w:val="28"/>
          <w:szCs w:val="28"/>
        </w:rPr>
        <w:t xml:space="preserve"> году</w:t>
      </w:r>
    </w:p>
    <w:p w:rsidR="00104644" w:rsidRPr="00D31C52" w:rsidRDefault="00104644" w:rsidP="00104644">
      <w:pPr>
        <w:ind w:right="282" w:firstLine="851"/>
        <w:jc w:val="both"/>
        <w:rPr>
          <w:rFonts w:ascii="PT Astra Serif" w:hAnsi="PT Astra Serif"/>
          <w:sz w:val="28"/>
          <w:szCs w:val="28"/>
        </w:rPr>
      </w:pPr>
    </w:p>
    <w:p w:rsidR="00104644" w:rsidRPr="00D31C52" w:rsidRDefault="00104644" w:rsidP="006476C1">
      <w:pPr>
        <w:pStyle w:val="western"/>
        <w:spacing w:after="0"/>
        <w:ind w:right="282" w:firstLine="851"/>
        <w:jc w:val="both"/>
        <w:rPr>
          <w:rFonts w:ascii="PT Astra Serif" w:hAnsi="PT Astra Serif"/>
        </w:rPr>
      </w:pPr>
      <w:r w:rsidRPr="00D31C52">
        <w:rPr>
          <w:rFonts w:ascii="PT Astra Serif" w:hAnsi="PT Astra Serif"/>
          <w:sz w:val="28"/>
          <w:szCs w:val="28"/>
        </w:rPr>
        <w:t xml:space="preserve">В соответствии с п.26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D31C52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D31C52">
        <w:rPr>
          <w:rFonts w:ascii="PT Astra Serif" w:hAnsi="PT Astra Serif"/>
          <w:sz w:val="28"/>
          <w:szCs w:val="28"/>
        </w:rPr>
        <w:t xml:space="preserve"> России и </w:t>
      </w:r>
      <w:proofErr w:type="spellStart"/>
      <w:r w:rsidRPr="00D31C52">
        <w:rPr>
          <w:rFonts w:ascii="PT Astra Serif" w:hAnsi="PT Astra Serif"/>
          <w:sz w:val="28"/>
          <w:szCs w:val="28"/>
        </w:rPr>
        <w:t>Рособрнадзора</w:t>
      </w:r>
      <w:proofErr w:type="spellEnd"/>
      <w:r w:rsidRPr="00D31C52">
        <w:rPr>
          <w:rFonts w:ascii="PT Astra Serif" w:hAnsi="PT Astra Serif"/>
          <w:sz w:val="28"/>
          <w:szCs w:val="28"/>
        </w:rPr>
        <w:t xml:space="preserve"> от 04.04.2023 №232/551 «Об утверждении Порядка проведения государственной итоговой аттестации по образовательным программам основного общего образования», письмом </w:t>
      </w:r>
      <w:proofErr w:type="spellStart"/>
      <w:r w:rsidRPr="00D31C52">
        <w:rPr>
          <w:rFonts w:ascii="PT Astra Serif" w:hAnsi="PT Astra Serif"/>
          <w:sz w:val="28"/>
          <w:szCs w:val="28"/>
        </w:rPr>
        <w:t>Рособрнадзора</w:t>
      </w:r>
      <w:proofErr w:type="spellEnd"/>
      <w:r w:rsidRPr="00D31C52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13</w:t>
      </w:r>
      <w:r w:rsidRPr="00D31C52">
        <w:rPr>
          <w:rFonts w:ascii="PT Astra Serif" w:hAnsi="PT Astra Serif"/>
          <w:sz w:val="28"/>
          <w:szCs w:val="28"/>
        </w:rPr>
        <w:t>.02.202</w:t>
      </w:r>
      <w:r>
        <w:rPr>
          <w:rFonts w:ascii="PT Astra Serif" w:hAnsi="PT Astra Serif"/>
          <w:sz w:val="28"/>
          <w:szCs w:val="28"/>
        </w:rPr>
        <w:t>5</w:t>
      </w:r>
      <w:r w:rsidRPr="00D31C52">
        <w:rPr>
          <w:rFonts w:ascii="PT Astra Serif" w:hAnsi="PT Astra Serif"/>
          <w:sz w:val="28"/>
          <w:szCs w:val="28"/>
        </w:rPr>
        <w:t xml:space="preserve"> № 04-4</w:t>
      </w:r>
      <w:r>
        <w:rPr>
          <w:rFonts w:ascii="PT Astra Serif" w:hAnsi="PT Astra Serif"/>
          <w:sz w:val="28"/>
          <w:szCs w:val="28"/>
        </w:rPr>
        <w:t>1</w:t>
      </w:r>
      <w:r w:rsidRPr="00D31C52">
        <w:rPr>
          <w:rFonts w:ascii="PT Astra Serif" w:hAnsi="PT Astra Serif"/>
          <w:sz w:val="28"/>
          <w:szCs w:val="28"/>
        </w:rPr>
        <w:t xml:space="preserve"> </w:t>
      </w:r>
      <w:r w:rsidRPr="00D31C52">
        <w:rPr>
          <w:rFonts w:ascii="PT Astra Serif" w:hAnsi="PT Astra Serif"/>
          <w:b/>
          <w:bCs/>
          <w:spacing w:val="100"/>
          <w:sz w:val="28"/>
          <w:szCs w:val="28"/>
        </w:rPr>
        <w:t>приказываю:</w:t>
      </w:r>
    </w:p>
    <w:p w:rsidR="00104644" w:rsidRPr="00D31C52" w:rsidRDefault="00104644" w:rsidP="006476C1">
      <w:pPr>
        <w:ind w:right="282" w:firstLine="851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31C52">
        <w:rPr>
          <w:rFonts w:ascii="PT Astra Serif" w:hAnsi="PT Astra Serif"/>
          <w:sz w:val="28"/>
          <w:szCs w:val="28"/>
        </w:rPr>
        <w:t xml:space="preserve">1. Определить минимальное количество первичных </w:t>
      </w:r>
      <w:r w:rsidRPr="00D31C52">
        <w:rPr>
          <w:rFonts w:ascii="PT Astra Serif" w:hAnsi="PT Astra Serif"/>
          <w:color w:val="000000"/>
          <w:sz w:val="28"/>
          <w:szCs w:val="28"/>
          <w:lang w:eastAsia="ru-RU"/>
        </w:rPr>
        <w:t xml:space="preserve">баллов по </w:t>
      </w:r>
      <w:r w:rsidR="00535A28">
        <w:rPr>
          <w:rFonts w:ascii="PT Astra Serif" w:hAnsi="PT Astra Serif"/>
          <w:color w:val="000000"/>
          <w:sz w:val="28"/>
          <w:szCs w:val="28"/>
          <w:lang w:eastAsia="ru-RU"/>
        </w:rPr>
        <w:t>биологии</w:t>
      </w:r>
      <w:r w:rsidRPr="00D31C52">
        <w:rPr>
          <w:rFonts w:ascii="PT Astra Serif" w:hAnsi="PT Astra Serif"/>
          <w:color w:val="000000"/>
          <w:sz w:val="28"/>
          <w:szCs w:val="28"/>
          <w:lang w:eastAsia="ru-RU"/>
        </w:rPr>
        <w:t>, подтверждающее освоение выпускником образовательных программ основного общего образования, в 202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5</w:t>
      </w:r>
      <w:r w:rsidRPr="00D31C5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 (приложение № 1).</w:t>
      </w:r>
    </w:p>
    <w:p w:rsidR="00104644" w:rsidRPr="00D31C52" w:rsidRDefault="00104644" w:rsidP="006476C1">
      <w:pPr>
        <w:ind w:right="282" w:firstLine="851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31C52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Pr="00D31C52">
        <w:rPr>
          <w:rFonts w:ascii="PT Astra Serif" w:hAnsi="PT Astra Serif"/>
          <w:sz w:val="28"/>
          <w:szCs w:val="28"/>
        </w:rPr>
        <w:t xml:space="preserve">. Определить соответствие суммы первичных баллов отметкам по пятибалльной системе оценивания за экзаменационные работы по </w:t>
      </w:r>
      <w:r w:rsidR="008C5CE5">
        <w:rPr>
          <w:rFonts w:ascii="PT Astra Serif" w:hAnsi="PT Astra Serif"/>
          <w:sz w:val="28"/>
          <w:szCs w:val="28"/>
        </w:rPr>
        <w:t>биологии</w:t>
      </w:r>
      <w:r w:rsidRPr="00D31C52">
        <w:rPr>
          <w:rFonts w:ascii="PT Astra Serif" w:hAnsi="PT Astra Serif"/>
          <w:sz w:val="28"/>
          <w:szCs w:val="28"/>
        </w:rPr>
        <w:t xml:space="preserve"> на основном государственном экзамене и государственном выпускном экзамене в 202</w:t>
      </w:r>
      <w:r>
        <w:rPr>
          <w:rFonts w:ascii="PT Astra Serif" w:hAnsi="PT Astra Serif"/>
          <w:sz w:val="28"/>
          <w:szCs w:val="28"/>
        </w:rPr>
        <w:t>5</w:t>
      </w:r>
      <w:r w:rsidRPr="00D31C52">
        <w:rPr>
          <w:rFonts w:ascii="PT Astra Serif" w:hAnsi="PT Astra Serif"/>
          <w:sz w:val="28"/>
          <w:szCs w:val="28"/>
        </w:rPr>
        <w:t xml:space="preserve"> году (</w:t>
      </w:r>
      <w:r w:rsidRPr="00D31C52">
        <w:rPr>
          <w:rFonts w:ascii="PT Astra Serif" w:hAnsi="PT Astra Serif"/>
          <w:color w:val="000000"/>
          <w:sz w:val="28"/>
          <w:szCs w:val="28"/>
          <w:lang w:eastAsia="ru-RU"/>
        </w:rPr>
        <w:t>приложение №2).</w:t>
      </w:r>
    </w:p>
    <w:p w:rsidR="00104644" w:rsidRDefault="00104644" w:rsidP="006476C1">
      <w:pPr>
        <w:pStyle w:val="western"/>
        <w:tabs>
          <w:tab w:val="left" w:pos="8789"/>
        </w:tabs>
        <w:spacing w:before="0" w:beforeAutospacing="0" w:after="0"/>
        <w:ind w:right="282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 xml:space="preserve">3. Контроль за исполнением настоящего приказа возложить на начальника отдела оценки качества образования и государственной итоговой аттестации министерства образования и науки Тамбовской области </w:t>
      </w:r>
      <w:proofErr w:type="spellStart"/>
      <w:r w:rsidRPr="00D31C52">
        <w:rPr>
          <w:rFonts w:ascii="PT Astra Serif" w:hAnsi="PT Astra Serif"/>
          <w:sz w:val="28"/>
          <w:szCs w:val="28"/>
        </w:rPr>
        <w:t>С.В.Тонину</w:t>
      </w:r>
      <w:proofErr w:type="spellEnd"/>
      <w:r w:rsidRPr="00D31C52">
        <w:rPr>
          <w:rFonts w:ascii="PT Astra Serif" w:hAnsi="PT Astra Serif"/>
          <w:sz w:val="28"/>
          <w:szCs w:val="28"/>
        </w:rPr>
        <w:t>.</w:t>
      </w:r>
    </w:p>
    <w:p w:rsidR="00104644" w:rsidRDefault="00104644" w:rsidP="00104644">
      <w:pPr>
        <w:pStyle w:val="western"/>
        <w:tabs>
          <w:tab w:val="left" w:pos="8789"/>
        </w:tabs>
        <w:spacing w:before="0" w:beforeAutospacing="0" w:after="0"/>
        <w:ind w:right="-142"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pStyle w:val="western"/>
        <w:tabs>
          <w:tab w:val="left" w:pos="8789"/>
        </w:tabs>
        <w:spacing w:before="0" w:beforeAutospacing="0" w:after="0"/>
        <w:ind w:right="-142"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6476C1" w:rsidRDefault="006476C1" w:rsidP="00104644">
      <w:pPr>
        <w:tabs>
          <w:tab w:val="left" w:pos="6705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</w:p>
    <w:p w:rsidR="006476C1" w:rsidRPr="00D31C52" w:rsidRDefault="006476C1" w:rsidP="00104644">
      <w:pPr>
        <w:tabs>
          <w:tab w:val="left" w:pos="6705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</w:p>
    <w:p w:rsidR="00104644" w:rsidRPr="00952BAF" w:rsidRDefault="00952BAF" w:rsidP="00104644">
      <w:pPr>
        <w:tabs>
          <w:tab w:val="left" w:pos="6705"/>
        </w:tabs>
        <w:ind w:right="283"/>
        <w:jc w:val="both"/>
        <w:rPr>
          <w:rFonts w:ascii="PT Astra Serif" w:hAnsi="PT Astra Serif"/>
          <w:sz w:val="28"/>
          <w:szCs w:val="28"/>
        </w:rPr>
      </w:pPr>
      <w:r w:rsidRPr="00952BAF">
        <w:rPr>
          <w:rFonts w:ascii="PT Astra Serif" w:hAnsi="PT Astra Serif"/>
          <w:sz w:val="28"/>
          <w:szCs w:val="28"/>
        </w:rPr>
        <w:t>М</w:t>
      </w:r>
      <w:r w:rsidR="00104644" w:rsidRPr="00952BAF">
        <w:rPr>
          <w:rFonts w:ascii="PT Astra Serif" w:hAnsi="PT Astra Serif"/>
          <w:sz w:val="28"/>
          <w:szCs w:val="28"/>
        </w:rPr>
        <w:t xml:space="preserve">инистр образования </w:t>
      </w:r>
    </w:p>
    <w:p w:rsidR="00104644" w:rsidRDefault="00104644" w:rsidP="006476C1">
      <w:pPr>
        <w:tabs>
          <w:tab w:val="left" w:pos="6705"/>
        </w:tabs>
        <w:ind w:right="282"/>
        <w:jc w:val="both"/>
        <w:rPr>
          <w:rFonts w:ascii="PT Astra Serif" w:hAnsi="PT Astra Serif"/>
          <w:sz w:val="28"/>
          <w:szCs w:val="28"/>
        </w:rPr>
      </w:pPr>
      <w:r w:rsidRPr="00952BAF">
        <w:rPr>
          <w:rFonts w:ascii="PT Astra Serif" w:hAnsi="PT Astra Serif"/>
          <w:sz w:val="28"/>
          <w:szCs w:val="28"/>
        </w:rPr>
        <w:t xml:space="preserve">и науки Тамбовской области                  </w:t>
      </w:r>
      <w:r w:rsidR="006476C1" w:rsidRPr="00952BAF">
        <w:rPr>
          <w:rFonts w:ascii="PT Astra Serif" w:hAnsi="PT Astra Serif"/>
          <w:sz w:val="28"/>
          <w:szCs w:val="28"/>
        </w:rPr>
        <w:t xml:space="preserve">      </w:t>
      </w:r>
      <w:r w:rsidRPr="00952BAF">
        <w:rPr>
          <w:rFonts w:ascii="PT Astra Serif" w:hAnsi="PT Astra Serif"/>
          <w:sz w:val="28"/>
          <w:szCs w:val="28"/>
        </w:rPr>
        <w:t xml:space="preserve">                             </w:t>
      </w:r>
      <w:r w:rsidR="00D83F20" w:rsidRPr="00952BAF">
        <w:rPr>
          <w:rFonts w:ascii="PT Astra Serif" w:hAnsi="PT Astra Serif"/>
          <w:sz w:val="28"/>
          <w:szCs w:val="28"/>
        </w:rPr>
        <w:t xml:space="preserve">    </w:t>
      </w:r>
      <w:r w:rsidRPr="00952BAF">
        <w:rPr>
          <w:rFonts w:ascii="PT Astra Serif" w:hAnsi="PT Astra Serif"/>
          <w:sz w:val="28"/>
          <w:szCs w:val="28"/>
        </w:rPr>
        <w:t xml:space="preserve">     </w:t>
      </w:r>
      <w:r w:rsidR="00952BAF">
        <w:rPr>
          <w:rFonts w:ascii="PT Astra Serif" w:hAnsi="PT Astra Serif"/>
          <w:sz w:val="28"/>
          <w:szCs w:val="28"/>
        </w:rPr>
        <w:t>Т.П. Котельникова</w:t>
      </w:r>
    </w:p>
    <w:p w:rsidR="00104644" w:rsidRPr="00D31C52" w:rsidRDefault="00104644" w:rsidP="00104644">
      <w:pPr>
        <w:ind w:right="283"/>
        <w:jc w:val="right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>ПРИЛОЖЕНИЕ №1</w:t>
      </w:r>
    </w:p>
    <w:p w:rsidR="00104644" w:rsidRPr="00D31C52" w:rsidRDefault="006476C1" w:rsidP="006476C1">
      <w:pPr>
        <w:ind w:right="28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</w:t>
      </w:r>
      <w:r w:rsidR="00104644" w:rsidRPr="00D31C52">
        <w:rPr>
          <w:rFonts w:ascii="PT Astra Serif" w:hAnsi="PT Astra Serif"/>
          <w:sz w:val="28"/>
          <w:szCs w:val="28"/>
        </w:rPr>
        <w:t>УТВЕРЖДЕНО</w:t>
      </w:r>
    </w:p>
    <w:p w:rsidR="00104644" w:rsidRPr="00D31C52" w:rsidRDefault="00104644" w:rsidP="00104644">
      <w:pPr>
        <w:ind w:right="283"/>
        <w:jc w:val="right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>приказом министерства образования</w:t>
      </w:r>
    </w:p>
    <w:p w:rsidR="00104644" w:rsidRPr="00D31C52" w:rsidRDefault="00104644" w:rsidP="00104644">
      <w:pPr>
        <w:ind w:right="283"/>
        <w:jc w:val="right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 xml:space="preserve"> и науки Тамбовской области </w:t>
      </w:r>
    </w:p>
    <w:p w:rsidR="00104644" w:rsidRPr="00D31C52" w:rsidRDefault="00104644" w:rsidP="00104644">
      <w:pPr>
        <w:ind w:right="283"/>
        <w:jc w:val="right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 xml:space="preserve">от __________ № _______   </w:t>
      </w:r>
    </w:p>
    <w:p w:rsidR="00104644" w:rsidRPr="00D31C52" w:rsidRDefault="00104644" w:rsidP="00104644">
      <w:pPr>
        <w:ind w:right="283" w:firstLine="360"/>
        <w:jc w:val="center"/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ind w:right="283" w:firstLine="360"/>
        <w:jc w:val="center"/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i/>
          <w:sz w:val="28"/>
          <w:szCs w:val="28"/>
        </w:rPr>
      </w:pPr>
      <w:r w:rsidRPr="00D31C52">
        <w:rPr>
          <w:rFonts w:ascii="PT Astra Serif" w:hAnsi="PT Astra Serif"/>
          <w:i/>
          <w:sz w:val="28"/>
          <w:szCs w:val="28"/>
        </w:rPr>
        <w:t xml:space="preserve">Минимальное количество баллов на ОГЭ, </w:t>
      </w: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i/>
          <w:sz w:val="28"/>
          <w:szCs w:val="28"/>
        </w:rPr>
      </w:pPr>
      <w:r w:rsidRPr="00D31C52">
        <w:rPr>
          <w:rFonts w:ascii="PT Astra Serif" w:hAnsi="PT Astra Serif"/>
          <w:i/>
          <w:sz w:val="28"/>
          <w:szCs w:val="28"/>
        </w:rPr>
        <w:t>подтверждающее освоение выпускником образовательных программ основного общего образования</w:t>
      </w: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b/>
          <w:sz w:val="28"/>
          <w:szCs w:val="28"/>
        </w:rPr>
      </w:pPr>
      <w:r w:rsidRPr="00D31C52">
        <w:rPr>
          <w:rFonts w:ascii="PT Astra Serif" w:hAnsi="PT Astra Serif"/>
          <w:b/>
          <w:sz w:val="28"/>
          <w:szCs w:val="28"/>
        </w:rPr>
        <w:t xml:space="preserve"> </w:t>
      </w: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104644" w:rsidRPr="00D31C52" w:rsidRDefault="00104644" w:rsidP="00104644">
      <w:pPr>
        <w:ind w:right="283" w:firstLine="851"/>
        <w:jc w:val="both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>«</w:t>
      </w:r>
      <w:r w:rsidR="00535A28">
        <w:rPr>
          <w:rFonts w:ascii="PT Astra Serif" w:hAnsi="PT Astra Serif"/>
          <w:sz w:val="28"/>
          <w:szCs w:val="28"/>
        </w:rPr>
        <w:t>Биология</w:t>
      </w:r>
      <w:r w:rsidRPr="00D31C52">
        <w:rPr>
          <w:rFonts w:ascii="PT Astra Serif" w:hAnsi="PT Astra Serif"/>
          <w:sz w:val="28"/>
          <w:szCs w:val="28"/>
        </w:rPr>
        <w:t>» -</w:t>
      </w:r>
      <w:r>
        <w:rPr>
          <w:rFonts w:ascii="PT Astra Serif" w:hAnsi="PT Astra Serif"/>
          <w:sz w:val="28"/>
          <w:szCs w:val="28"/>
        </w:rPr>
        <w:t xml:space="preserve"> 1</w:t>
      </w:r>
      <w:r w:rsidR="00535A2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баллов.</w:t>
      </w:r>
    </w:p>
    <w:p w:rsidR="00104644" w:rsidRPr="00D31C52" w:rsidRDefault="00104644" w:rsidP="00104644">
      <w:pPr>
        <w:ind w:right="283" w:firstLine="851"/>
        <w:jc w:val="both"/>
        <w:rPr>
          <w:rFonts w:ascii="PT Astra Serif" w:hAnsi="PT Astra Serif"/>
          <w:i/>
          <w:sz w:val="28"/>
          <w:szCs w:val="28"/>
        </w:rPr>
      </w:pPr>
    </w:p>
    <w:p w:rsidR="00104644" w:rsidRPr="00D31C52" w:rsidRDefault="00104644" w:rsidP="00104644">
      <w:pPr>
        <w:ind w:right="283" w:firstLine="851"/>
        <w:jc w:val="both"/>
        <w:rPr>
          <w:rFonts w:ascii="PT Astra Serif" w:hAnsi="PT Astra Serif"/>
          <w:i/>
          <w:sz w:val="28"/>
          <w:szCs w:val="28"/>
        </w:rPr>
      </w:pP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i/>
          <w:sz w:val="28"/>
          <w:szCs w:val="28"/>
        </w:rPr>
      </w:pPr>
      <w:r w:rsidRPr="00D31C52">
        <w:rPr>
          <w:rFonts w:ascii="PT Astra Serif" w:hAnsi="PT Astra Serif"/>
          <w:i/>
          <w:sz w:val="28"/>
          <w:szCs w:val="28"/>
        </w:rPr>
        <w:t>Минимальное количество баллов на ГВЭ,</w:t>
      </w: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i/>
          <w:sz w:val="28"/>
          <w:szCs w:val="28"/>
        </w:rPr>
      </w:pPr>
      <w:r w:rsidRPr="00D31C52">
        <w:rPr>
          <w:rFonts w:ascii="PT Astra Serif" w:hAnsi="PT Astra Serif"/>
          <w:i/>
          <w:sz w:val="28"/>
          <w:szCs w:val="28"/>
        </w:rPr>
        <w:t xml:space="preserve"> подтверждающее освоение выпускником образовательных программ основного общего образования</w:t>
      </w: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b/>
          <w:sz w:val="28"/>
          <w:szCs w:val="28"/>
        </w:rPr>
      </w:pPr>
      <w:r w:rsidRPr="00D31C52">
        <w:rPr>
          <w:rFonts w:ascii="PT Astra Serif" w:hAnsi="PT Astra Serif"/>
          <w:b/>
          <w:sz w:val="28"/>
          <w:szCs w:val="28"/>
        </w:rPr>
        <w:t xml:space="preserve"> </w:t>
      </w:r>
    </w:p>
    <w:p w:rsidR="00104644" w:rsidRPr="00D31C52" w:rsidRDefault="00104644" w:rsidP="00104644">
      <w:pPr>
        <w:tabs>
          <w:tab w:val="left" w:pos="1260"/>
          <w:tab w:val="left" w:pos="2149"/>
        </w:tabs>
        <w:ind w:right="283" w:firstLine="851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>«</w:t>
      </w:r>
      <w:r w:rsidR="00535A28">
        <w:rPr>
          <w:rFonts w:ascii="PT Astra Serif" w:hAnsi="PT Astra Serif"/>
          <w:sz w:val="28"/>
          <w:szCs w:val="28"/>
        </w:rPr>
        <w:t>Биология</w:t>
      </w:r>
      <w:r w:rsidRPr="00D31C52">
        <w:rPr>
          <w:rFonts w:ascii="PT Astra Serif" w:hAnsi="PT Astra Serif"/>
          <w:sz w:val="28"/>
          <w:szCs w:val="28"/>
        </w:rPr>
        <w:t xml:space="preserve">» - </w:t>
      </w:r>
      <w:r w:rsidR="00535A28">
        <w:rPr>
          <w:rFonts w:ascii="PT Astra Serif" w:hAnsi="PT Astra Serif"/>
          <w:sz w:val="28"/>
          <w:szCs w:val="28"/>
        </w:rPr>
        <w:t>9</w:t>
      </w:r>
      <w:r w:rsidRPr="00D31C52">
        <w:rPr>
          <w:rFonts w:ascii="PT Astra Serif" w:hAnsi="PT Astra Serif"/>
          <w:sz w:val="28"/>
          <w:szCs w:val="28"/>
        </w:rPr>
        <w:t xml:space="preserve"> балл</w:t>
      </w:r>
      <w:r>
        <w:rPr>
          <w:rFonts w:ascii="PT Astra Serif" w:hAnsi="PT Astra Serif"/>
          <w:sz w:val="28"/>
          <w:szCs w:val="28"/>
        </w:rPr>
        <w:t>ов</w:t>
      </w:r>
      <w:r w:rsidRPr="00D31C52">
        <w:rPr>
          <w:rFonts w:ascii="PT Astra Serif" w:hAnsi="PT Astra Serif"/>
          <w:sz w:val="28"/>
          <w:szCs w:val="28"/>
        </w:rPr>
        <w:t>.</w:t>
      </w:r>
    </w:p>
    <w:p w:rsidR="00104644" w:rsidRPr="00D31C52" w:rsidRDefault="00104644" w:rsidP="00104644">
      <w:pPr>
        <w:tabs>
          <w:tab w:val="left" w:pos="1260"/>
          <w:tab w:val="left" w:pos="2149"/>
        </w:tabs>
        <w:ind w:right="283" w:firstLine="851"/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1260"/>
          <w:tab w:val="left" w:pos="2149"/>
        </w:tabs>
        <w:ind w:firstLine="709"/>
        <w:rPr>
          <w:rFonts w:ascii="PT Astra Serif" w:hAnsi="PT Astra Serif"/>
          <w:i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952BAF" w:rsidP="00952BA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</w:t>
      </w:r>
      <w:r w:rsidR="00104644" w:rsidRPr="00D31C52">
        <w:rPr>
          <w:rFonts w:ascii="PT Astra Serif" w:hAnsi="PT Astra Serif"/>
          <w:sz w:val="28"/>
          <w:szCs w:val="28"/>
        </w:rPr>
        <w:t>ПРИЛОЖЕНИЕ №2</w:t>
      </w:r>
    </w:p>
    <w:p w:rsidR="00104644" w:rsidRPr="00D31C52" w:rsidRDefault="00952BAF" w:rsidP="00952BA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</w:t>
      </w:r>
      <w:r w:rsidR="00104644" w:rsidRPr="00D31C52">
        <w:rPr>
          <w:rFonts w:ascii="PT Astra Serif" w:hAnsi="PT Astra Serif"/>
          <w:sz w:val="28"/>
          <w:szCs w:val="28"/>
        </w:rPr>
        <w:t>УТВЕРЖДЕНО</w:t>
      </w:r>
    </w:p>
    <w:p w:rsidR="00104644" w:rsidRPr="00D31C52" w:rsidRDefault="00104644" w:rsidP="00104644">
      <w:pPr>
        <w:jc w:val="right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>приказом министерства образования</w:t>
      </w:r>
    </w:p>
    <w:p w:rsidR="00104644" w:rsidRPr="00D31C52" w:rsidRDefault="00104644" w:rsidP="00104644">
      <w:pPr>
        <w:jc w:val="right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 xml:space="preserve"> и науки Тамбовской области</w:t>
      </w:r>
    </w:p>
    <w:p w:rsidR="00104644" w:rsidRPr="00D31C52" w:rsidRDefault="00104644" w:rsidP="00104644">
      <w:pPr>
        <w:jc w:val="right"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>от __________ № _______</w:t>
      </w:r>
    </w:p>
    <w:p w:rsidR="00104644" w:rsidRPr="00D31C52" w:rsidRDefault="00104644" w:rsidP="00104644">
      <w:pPr>
        <w:ind w:firstLine="360"/>
        <w:jc w:val="center"/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ind w:right="283" w:firstLine="360"/>
        <w:jc w:val="center"/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31C52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Соответствие суммы первичных баллов отметкам по пятибалльной системе оценивания за экзаменационные работы ОГЭ </w:t>
      </w: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104644" w:rsidRPr="00D31C52" w:rsidRDefault="00104644" w:rsidP="00104644">
      <w:pPr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31C52">
        <w:rPr>
          <w:rFonts w:ascii="PT Astra Serif" w:hAnsi="PT Astra Serif"/>
          <w:i/>
          <w:sz w:val="28"/>
          <w:szCs w:val="28"/>
        </w:rPr>
        <w:t>Учебный предмет «</w:t>
      </w:r>
      <w:r w:rsidR="00535A28">
        <w:rPr>
          <w:rFonts w:ascii="PT Astra Serif" w:hAnsi="PT Astra Serif"/>
          <w:i/>
          <w:sz w:val="28"/>
          <w:szCs w:val="28"/>
        </w:rPr>
        <w:t>Биология</w:t>
      </w:r>
      <w:r w:rsidRPr="00D31C52">
        <w:rPr>
          <w:rFonts w:ascii="PT Astra Serif" w:hAnsi="PT Astra Serif"/>
          <w:i/>
          <w:sz w:val="28"/>
          <w:szCs w:val="28"/>
        </w:rPr>
        <w:t>»:</w:t>
      </w:r>
    </w:p>
    <w:p w:rsidR="00104644" w:rsidRPr="00D31C52" w:rsidRDefault="00104644" w:rsidP="00104644">
      <w:pPr>
        <w:tabs>
          <w:tab w:val="left" w:pos="1260"/>
          <w:tab w:val="left" w:pos="2149"/>
        </w:tabs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0 - </w:t>
      </w:r>
      <w:r w:rsidR="00535A28">
        <w:rPr>
          <w:rFonts w:ascii="PT Astra Serif" w:hAnsi="PT Astra Serif"/>
          <w:sz w:val="28"/>
          <w:szCs w:val="28"/>
        </w:rPr>
        <w:t>12</w:t>
      </w:r>
      <w:r w:rsidRPr="00D31C52">
        <w:rPr>
          <w:rFonts w:ascii="PT Astra Serif" w:hAnsi="PT Astra Serif"/>
          <w:sz w:val="28"/>
          <w:szCs w:val="28"/>
        </w:rPr>
        <w:t xml:space="preserve"> баллов – отметка «2»;</w:t>
      </w:r>
    </w:p>
    <w:p w:rsidR="00104644" w:rsidRPr="00D31C52" w:rsidRDefault="00104644" w:rsidP="00104644">
      <w:pPr>
        <w:tabs>
          <w:tab w:val="left" w:pos="1260"/>
          <w:tab w:val="left" w:pos="214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35A28">
        <w:rPr>
          <w:rFonts w:ascii="PT Astra Serif" w:hAnsi="PT Astra Serif"/>
          <w:sz w:val="28"/>
          <w:szCs w:val="28"/>
        </w:rPr>
        <w:t>3</w:t>
      </w:r>
      <w:r w:rsidRPr="00D31C52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2</w:t>
      </w:r>
      <w:r w:rsidR="00535A28">
        <w:rPr>
          <w:rFonts w:ascii="PT Astra Serif" w:hAnsi="PT Astra Serif"/>
          <w:sz w:val="28"/>
          <w:szCs w:val="28"/>
        </w:rPr>
        <w:t>5</w:t>
      </w:r>
      <w:r w:rsidRPr="00D31C52">
        <w:rPr>
          <w:rFonts w:ascii="PT Astra Serif" w:hAnsi="PT Astra Serif"/>
          <w:sz w:val="28"/>
          <w:szCs w:val="28"/>
        </w:rPr>
        <w:t xml:space="preserve"> балл</w:t>
      </w:r>
      <w:r>
        <w:rPr>
          <w:rFonts w:ascii="PT Astra Serif" w:hAnsi="PT Astra Serif"/>
          <w:sz w:val="28"/>
          <w:szCs w:val="28"/>
        </w:rPr>
        <w:t>ов</w:t>
      </w:r>
      <w:r w:rsidRPr="00D31C52">
        <w:rPr>
          <w:rFonts w:ascii="PT Astra Serif" w:hAnsi="PT Astra Serif"/>
          <w:sz w:val="28"/>
          <w:szCs w:val="28"/>
        </w:rPr>
        <w:t xml:space="preserve"> – отметка «3»;</w:t>
      </w:r>
    </w:p>
    <w:p w:rsidR="00104644" w:rsidRPr="00D31C52" w:rsidRDefault="00104644" w:rsidP="00104644">
      <w:pPr>
        <w:tabs>
          <w:tab w:val="left" w:pos="1260"/>
          <w:tab w:val="left" w:pos="2149"/>
        </w:tabs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35A2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Pr="00D31C52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6476C1">
        <w:rPr>
          <w:rFonts w:ascii="PT Astra Serif" w:hAnsi="PT Astra Serif"/>
          <w:sz w:val="28"/>
          <w:szCs w:val="28"/>
        </w:rPr>
        <w:t>3</w:t>
      </w:r>
      <w:r w:rsidR="00535A28">
        <w:rPr>
          <w:rFonts w:ascii="PT Astra Serif" w:hAnsi="PT Astra Serif"/>
          <w:sz w:val="28"/>
          <w:szCs w:val="28"/>
        </w:rPr>
        <w:t>7</w:t>
      </w:r>
      <w:r w:rsidRPr="00D31C52">
        <w:rPr>
          <w:rFonts w:ascii="PT Astra Serif" w:hAnsi="PT Astra Serif"/>
          <w:sz w:val="28"/>
          <w:szCs w:val="28"/>
        </w:rPr>
        <w:t xml:space="preserve"> баллов – отметка «4»</w:t>
      </w:r>
      <w:r>
        <w:rPr>
          <w:rFonts w:ascii="PT Astra Serif" w:hAnsi="PT Astra Serif"/>
          <w:sz w:val="28"/>
          <w:szCs w:val="28"/>
        </w:rPr>
        <w:t>;</w:t>
      </w:r>
      <w:r w:rsidRPr="00D31C52">
        <w:rPr>
          <w:rFonts w:ascii="PT Astra Serif" w:hAnsi="PT Astra Serif"/>
          <w:sz w:val="28"/>
          <w:szCs w:val="28"/>
        </w:rPr>
        <w:t xml:space="preserve"> </w:t>
      </w:r>
    </w:p>
    <w:p w:rsidR="00104644" w:rsidRDefault="006476C1" w:rsidP="00104644">
      <w:pPr>
        <w:tabs>
          <w:tab w:val="left" w:pos="1260"/>
          <w:tab w:val="left" w:pos="2149"/>
        </w:tabs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35A28">
        <w:rPr>
          <w:rFonts w:ascii="PT Astra Serif" w:hAnsi="PT Astra Serif"/>
          <w:sz w:val="28"/>
          <w:szCs w:val="28"/>
        </w:rPr>
        <w:t>8</w:t>
      </w:r>
      <w:r w:rsidR="00104644" w:rsidRPr="00D31C52">
        <w:rPr>
          <w:rFonts w:ascii="PT Astra Serif" w:hAnsi="PT Astra Serif"/>
          <w:sz w:val="28"/>
          <w:szCs w:val="28"/>
        </w:rPr>
        <w:t xml:space="preserve"> -</w:t>
      </w:r>
      <w:r w:rsidR="00535A28">
        <w:rPr>
          <w:rFonts w:ascii="PT Astra Serif" w:hAnsi="PT Astra Serif"/>
          <w:sz w:val="28"/>
          <w:szCs w:val="28"/>
        </w:rPr>
        <w:t>47</w:t>
      </w:r>
      <w:r w:rsidR="00104644" w:rsidRPr="00D31C52">
        <w:rPr>
          <w:rFonts w:ascii="PT Astra Serif" w:hAnsi="PT Astra Serif"/>
          <w:sz w:val="28"/>
          <w:szCs w:val="28"/>
        </w:rPr>
        <w:t xml:space="preserve"> балл</w:t>
      </w:r>
      <w:r w:rsidR="00104644">
        <w:rPr>
          <w:rFonts w:ascii="PT Astra Serif" w:hAnsi="PT Astra Serif"/>
          <w:sz w:val="28"/>
          <w:szCs w:val="28"/>
        </w:rPr>
        <w:t>ов</w:t>
      </w:r>
      <w:r w:rsidR="00104644" w:rsidRPr="00D31C52">
        <w:rPr>
          <w:rFonts w:ascii="PT Astra Serif" w:hAnsi="PT Astra Serif"/>
          <w:sz w:val="28"/>
          <w:szCs w:val="28"/>
        </w:rPr>
        <w:t xml:space="preserve"> – отметка «5</w:t>
      </w:r>
      <w:r w:rsidR="00104644">
        <w:rPr>
          <w:rFonts w:ascii="PT Astra Serif" w:hAnsi="PT Astra Serif"/>
          <w:sz w:val="28"/>
          <w:szCs w:val="28"/>
        </w:rPr>
        <w:t>»</w:t>
      </w:r>
      <w:r w:rsidR="00B8625F">
        <w:rPr>
          <w:rFonts w:ascii="PT Astra Serif" w:hAnsi="PT Astra Serif"/>
          <w:sz w:val="28"/>
          <w:szCs w:val="28"/>
        </w:rPr>
        <w:t>.</w:t>
      </w:r>
    </w:p>
    <w:p w:rsidR="00104644" w:rsidRPr="00D31C52" w:rsidRDefault="00104644" w:rsidP="00104644">
      <w:pPr>
        <w:ind w:right="283" w:firstLine="851"/>
        <w:jc w:val="both"/>
        <w:rPr>
          <w:rFonts w:ascii="PT Astra Serif" w:hAnsi="PT Astra Serif"/>
          <w:i/>
          <w:sz w:val="28"/>
          <w:szCs w:val="28"/>
        </w:rPr>
      </w:pPr>
    </w:p>
    <w:p w:rsidR="00104644" w:rsidRPr="00D31C52" w:rsidRDefault="00104644" w:rsidP="00104644">
      <w:pPr>
        <w:ind w:right="283" w:firstLine="360"/>
        <w:jc w:val="center"/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b/>
          <w:sz w:val="28"/>
          <w:szCs w:val="28"/>
        </w:rPr>
      </w:pPr>
      <w:r w:rsidRPr="00D31C52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Соответствие суммы первичных баллов отметкам по пятибалльной системе оценивания за экзаменационные работы ГВЭ  </w:t>
      </w:r>
    </w:p>
    <w:p w:rsidR="00104644" w:rsidRPr="00D31C52" w:rsidRDefault="00104644" w:rsidP="00104644">
      <w:pPr>
        <w:ind w:right="283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104644" w:rsidRPr="00D31C52" w:rsidRDefault="00104644" w:rsidP="00104644">
      <w:pPr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31C52">
        <w:rPr>
          <w:rFonts w:ascii="PT Astra Serif" w:hAnsi="PT Astra Serif"/>
          <w:i/>
          <w:sz w:val="28"/>
          <w:szCs w:val="28"/>
        </w:rPr>
        <w:t>Учебный предмет «</w:t>
      </w:r>
      <w:r w:rsidR="00535A28">
        <w:rPr>
          <w:rFonts w:ascii="PT Astra Serif" w:hAnsi="PT Astra Serif"/>
          <w:i/>
          <w:sz w:val="28"/>
          <w:szCs w:val="28"/>
        </w:rPr>
        <w:t>Биология</w:t>
      </w:r>
      <w:r w:rsidRPr="00D31C52">
        <w:rPr>
          <w:rFonts w:ascii="PT Astra Serif" w:hAnsi="PT Astra Serif"/>
          <w:i/>
          <w:sz w:val="28"/>
          <w:szCs w:val="28"/>
        </w:rPr>
        <w:t>»:</w:t>
      </w:r>
    </w:p>
    <w:p w:rsidR="00104644" w:rsidRPr="00D31C52" w:rsidRDefault="00104644" w:rsidP="00104644">
      <w:pPr>
        <w:tabs>
          <w:tab w:val="left" w:pos="1260"/>
          <w:tab w:val="left" w:pos="2149"/>
        </w:tabs>
        <w:ind w:firstLine="709"/>
        <w:contextualSpacing/>
        <w:rPr>
          <w:rFonts w:ascii="PT Astra Serif" w:hAnsi="PT Astra Serif"/>
          <w:sz w:val="28"/>
          <w:szCs w:val="28"/>
        </w:rPr>
      </w:pPr>
      <w:r w:rsidRPr="00D31C52">
        <w:rPr>
          <w:rFonts w:ascii="PT Astra Serif" w:hAnsi="PT Astra Serif"/>
          <w:sz w:val="28"/>
          <w:szCs w:val="28"/>
        </w:rPr>
        <w:t xml:space="preserve">0 -  </w:t>
      </w:r>
      <w:r w:rsidR="00535A28">
        <w:rPr>
          <w:rFonts w:ascii="PT Astra Serif" w:hAnsi="PT Astra Serif"/>
          <w:sz w:val="28"/>
          <w:szCs w:val="28"/>
        </w:rPr>
        <w:t>8</w:t>
      </w:r>
      <w:r w:rsidRPr="00D31C52">
        <w:rPr>
          <w:rFonts w:ascii="PT Astra Serif" w:hAnsi="PT Astra Serif"/>
          <w:sz w:val="28"/>
          <w:szCs w:val="28"/>
        </w:rPr>
        <w:t xml:space="preserve"> балл</w:t>
      </w:r>
      <w:r>
        <w:rPr>
          <w:rFonts w:ascii="PT Astra Serif" w:hAnsi="PT Astra Serif"/>
          <w:sz w:val="28"/>
          <w:szCs w:val="28"/>
        </w:rPr>
        <w:t>ов</w:t>
      </w:r>
      <w:r w:rsidRPr="00D31C52">
        <w:rPr>
          <w:rFonts w:ascii="PT Astra Serif" w:hAnsi="PT Astra Serif"/>
          <w:sz w:val="28"/>
          <w:szCs w:val="28"/>
        </w:rPr>
        <w:t xml:space="preserve"> – отметка «2»;</w:t>
      </w:r>
    </w:p>
    <w:p w:rsidR="00104644" w:rsidRPr="00D31C52" w:rsidRDefault="00535A28" w:rsidP="00104644">
      <w:pPr>
        <w:tabs>
          <w:tab w:val="left" w:pos="1260"/>
          <w:tab w:val="left" w:pos="214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104644" w:rsidRPr="00D31C52">
        <w:rPr>
          <w:rFonts w:ascii="PT Astra Serif" w:hAnsi="PT Astra Serif"/>
          <w:sz w:val="28"/>
          <w:szCs w:val="28"/>
        </w:rPr>
        <w:t xml:space="preserve"> - </w:t>
      </w:r>
      <w:r w:rsidR="0010464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="00104644" w:rsidRPr="00D31C52">
        <w:rPr>
          <w:rFonts w:ascii="PT Astra Serif" w:hAnsi="PT Astra Serif"/>
          <w:sz w:val="28"/>
          <w:szCs w:val="28"/>
        </w:rPr>
        <w:t xml:space="preserve"> баллов – отметка «3»;</w:t>
      </w:r>
    </w:p>
    <w:p w:rsidR="00104644" w:rsidRPr="00D31C52" w:rsidRDefault="00104644" w:rsidP="00104644">
      <w:pPr>
        <w:tabs>
          <w:tab w:val="left" w:pos="1260"/>
          <w:tab w:val="left" w:pos="2149"/>
        </w:tabs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35A28">
        <w:rPr>
          <w:rFonts w:ascii="PT Astra Serif" w:hAnsi="PT Astra Serif"/>
          <w:sz w:val="28"/>
          <w:szCs w:val="28"/>
        </w:rPr>
        <w:t>7</w:t>
      </w:r>
      <w:r w:rsidRPr="00D31C52">
        <w:rPr>
          <w:rFonts w:ascii="PT Astra Serif" w:hAnsi="PT Astra Serif"/>
          <w:sz w:val="28"/>
          <w:szCs w:val="28"/>
        </w:rPr>
        <w:t xml:space="preserve"> - </w:t>
      </w:r>
      <w:r w:rsidR="00535A28">
        <w:rPr>
          <w:rFonts w:ascii="PT Astra Serif" w:hAnsi="PT Astra Serif"/>
          <w:sz w:val="28"/>
          <w:szCs w:val="28"/>
        </w:rPr>
        <w:t>26</w:t>
      </w:r>
      <w:r w:rsidRPr="00D31C52">
        <w:rPr>
          <w:rFonts w:ascii="PT Astra Serif" w:hAnsi="PT Astra Serif"/>
          <w:sz w:val="28"/>
          <w:szCs w:val="28"/>
        </w:rPr>
        <w:t xml:space="preserve"> баллов – отметка «4»; </w:t>
      </w:r>
    </w:p>
    <w:p w:rsidR="00104644" w:rsidRPr="00D31C52" w:rsidRDefault="00535A28" w:rsidP="00104644">
      <w:pPr>
        <w:tabs>
          <w:tab w:val="left" w:pos="1260"/>
          <w:tab w:val="left" w:pos="2149"/>
        </w:tabs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104644" w:rsidRPr="00D31C52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36</w:t>
      </w:r>
      <w:r w:rsidR="00104644" w:rsidRPr="00D31C52">
        <w:rPr>
          <w:rFonts w:ascii="PT Astra Serif" w:hAnsi="PT Astra Serif"/>
          <w:sz w:val="28"/>
          <w:szCs w:val="28"/>
        </w:rPr>
        <w:t xml:space="preserve"> баллов – отметка «5».</w:t>
      </w: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rPr>
          <w:rFonts w:ascii="PT Astra Serif" w:hAnsi="PT Astra Serif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104644" w:rsidRPr="00D31C52" w:rsidRDefault="00104644" w:rsidP="00104644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tbl>
      <w:tblPr>
        <w:tblW w:w="9287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661"/>
        <w:gridCol w:w="4626"/>
      </w:tblGrid>
      <w:tr w:rsidR="00104644" w:rsidRPr="00D31C52" w:rsidTr="0058467B">
        <w:tc>
          <w:tcPr>
            <w:tcW w:w="4661" w:type="dxa"/>
            <w:shd w:val="clear" w:color="auto" w:fill="auto"/>
          </w:tcPr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  <w:highlight w:val="yellow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  <w:highlight w:val="yellow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  <w:highlight w:val="yellow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  <w:highlight w:val="yellow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  <w:highlight w:val="yellow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  <w:highlight w:val="yellow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6476C1" w:rsidRDefault="006476C1" w:rsidP="0058467B">
            <w:pPr>
              <w:jc w:val="both"/>
              <w:rPr>
                <w:rFonts w:ascii="PT Astra Serif" w:hAnsi="PT Astra Serif"/>
              </w:rPr>
            </w:pPr>
          </w:p>
          <w:p w:rsidR="006476C1" w:rsidRDefault="006476C1" w:rsidP="0058467B">
            <w:pPr>
              <w:jc w:val="both"/>
              <w:rPr>
                <w:rFonts w:ascii="PT Astra Serif" w:hAnsi="PT Astra Serif"/>
              </w:rPr>
            </w:pPr>
          </w:p>
          <w:p w:rsidR="006476C1" w:rsidRPr="00D31C52" w:rsidRDefault="006476C1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  <w:r w:rsidRPr="00D31C52">
              <w:rPr>
                <w:rFonts w:ascii="PT Astra Serif" w:hAnsi="PT Astra Serif"/>
              </w:rPr>
              <w:t xml:space="preserve">Начальник отдела оценки качества образования и государственной итоговой аттестации </w:t>
            </w:r>
          </w:p>
          <w:p w:rsidR="00104644" w:rsidRPr="00D31C52" w:rsidRDefault="00104644" w:rsidP="0058467B">
            <w:pPr>
              <w:jc w:val="both"/>
              <w:rPr>
                <w:rFonts w:ascii="PT Astra Serif" w:hAnsi="PT Astra Serif"/>
              </w:rPr>
            </w:pPr>
            <w:r w:rsidRPr="00D31C52">
              <w:rPr>
                <w:rFonts w:ascii="PT Astra Serif" w:hAnsi="PT Astra Serif"/>
              </w:rPr>
              <w:t xml:space="preserve">______________                </w:t>
            </w:r>
            <w:proofErr w:type="spellStart"/>
            <w:r w:rsidRPr="00D31C52">
              <w:rPr>
                <w:rFonts w:ascii="PT Astra Serif" w:hAnsi="PT Astra Serif"/>
              </w:rPr>
              <w:t>С.В.Тонина</w:t>
            </w:r>
            <w:proofErr w:type="spellEnd"/>
          </w:p>
          <w:p w:rsidR="00104644" w:rsidRPr="00D31C52" w:rsidRDefault="00104644" w:rsidP="0058467B">
            <w:pPr>
              <w:keepNext/>
              <w:spacing w:before="240" w:after="120"/>
              <w:ind w:left="-720" w:hanging="180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626" w:type="dxa"/>
            <w:shd w:val="clear" w:color="auto" w:fill="auto"/>
          </w:tcPr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jc w:val="center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keepNext/>
              <w:spacing w:before="240" w:after="120"/>
              <w:rPr>
                <w:rFonts w:ascii="PT Astra Serif" w:hAnsi="PT Astra Serif"/>
              </w:rPr>
            </w:pPr>
          </w:p>
          <w:p w:rsidR="00104644" w:rsidRPr="00D31C52" w:rsidRDefault="00104644" w:rsidP="0058467B">
            <w:pPr>
              <w:ind w:left="432"/>
              <w:jc w:val="both"/>
              <w:rPr>
                <w:rFonts w:ascii="PT Astra Serif" w:hAnsi="PT Astra Serif"/>
              </w:rPr>
            </w:pPr>
            <w:r w:rsidRPr="00D31C52">
              <w:rPr>
                <w:rFonts w:ascii="PT Astra Serif" w:hAnsi="PT Astra Serif"/>
              </w:rPr>
              <w:t>Расчет рассылки:</w:t>
            </w:r>
          </w:p>
          <w:p w:rsidR="00104644" w:rsidRPr="00D31C52" w:rsidRDefault="00104644" w:rsidP="00104644">
            <w:pPr>
              <w:widowControl/>
              <w:numPr>
                <w:ilvl w:val="0"/>
                <w:numId w:val="2"/>
              </w:numPr>
              <w:autoSpaceDN/>
              <w:ind w:left="385" w:firstLine="0"/>
              <w:jc w:val="both"/>
              <w:textAlignment w:val="auto"/>
              <w:rPr>
                <w:rFonts w:ascii="PT Astra Serif" w:hAnsi="PT Astra Serif"/>
              </w:rPr>
            </w:pPr>
            <w:r w:rsidRPr="00D31C52">
              <w:rPr>
                <w:rFonts w:ascii="PT Astra Serif" w:hAnsi="PT Astra Serif"/>
              </w:rPr>
              <w:t>Отдел оценки качества образования и ГИА – 1 экз.</w:t>
            </w:r>
          </w:p>
          <w:p w:rsidR="00104644" w:rsidRPr="00D31C52" w:rsidRDefault="00104644" w:rsidP="00104644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385"/>
              </w:tabs>
              <w:autoSpaceDN/>
              <w:ind w:left="385" w:hanging="25"/>
              <w:textAlignment w:val="auto"/>
              <w:rPr>
                <w:rFonts w:ascii="PT Astra Serif" w:hAnsi="PT Astra Serif"/>
              </w:rPr>
            </w:pPr>
            <w:r w:rsidRPr="00D31C52">
              <w:rPr>
                <w:rFonts w:ascii="PT Astra Serif" w:hAnsi="PT Astra Serif"/>
              </w:rPr>
              <w:t>ТОГКУ «Центр экспертизы образовательной деятельности»- 1экз.</w:t>
            </w:r>
          </w:p>
          <w:p w:rsidR="00104644" w:rsidRPr="00D31C52" w:rsidRDefault="00104644" w:rsidP="00104644">
            <w:pPr>
              <w:widowControl/>
              <w:numPr>
                <w:ilvl w:val="0"/>
                <w:numId w:val="2"/>
              </w:numPr>
              <w:autoSpaceDN/>
              <w:textAlignment w:val="auto"/>
              <w:rPr>
                <w:rFonts w:ascii="PT Astra Serif" w:hAnsi="PT Astra Serif"/>
              </w:rPr>
            </w:pPr>
            <w:r w:rsidRPr="00D31C52">
              <w:rPr>
                <w:rFonts w:ascii="PT Astra Serif" w:hAnsi="PT Astra Serif"/>
              </w:rPr>
              <w:t>ОМСУ- 1 экз.</w:t>
            </w:r>
          </w:p>
          <w:p w:rsidR="00104644" w:rsidRPr="00D31C52" w:rsidRDefault="00104644" w:rsidP="00104644">
            <w:pPr>
              <w:ind w:left="442"/>
              <w:jc w:val="both"/>
              <w:rPr>
                <w:rFonts w:ascii="PT Astra Serif" w:hAnsi="PT Astra Serif"/>
              </w:rPr>
            </w:pPr>
            <w:r w:rsidRPr="00D31C52">
              <w:rPr>
                <w:rFonts w:ascii="PT Astra Serif" w:hAnsi="PT Astra Serif"/>
              </w:rPr>
              <w:t xml:space="preserve">Подведомственные ОО (Мичуринский лицей-интернат, Многопрофильный кадетский корпус, </w:t>
            </w:r>
            <w:proofErr w:type="spellStart"/>
            <w:r w:rsidRPr="00D31C52">
              <w:rPr>
                <w:rFonts w:ascii="PT Astra Serif" w:hAnsi="PT Astra Serif"/>
              </w:rPr>
              <w:t>Жердевская</w:t>
            </w:r>
            <w:proofErr w:type="spellEnd"/>
            <w:r w:rsidRPr="00D31C52">
              <w:rPr>
                <w:rFonts w:ascii="PT Astra Serif" w:hAnsi="PT Astra Serif"/>
              </w:rPr>
              <w:t xml:space="preserve"> школа-интернат, ТОГБОУ "</w:t>
            </w:r>
            <w:proofErr w:type="spellStart"/>
            <w:r w:rsidRPr="00D31C52">
              <w:rPr>
                <w:rFonts w:ascii="PT Astra Serif" w:hAnsi="PT Astra Serif"/>
              </w:rPr>
              <w:t>Красносвободненская</w:t>
            </w:r>
            <w:proofErr w:type="spellEnd"/>
            <w:r w:rsidRPr="00D31C52">
              <w:rPr>
                <w:rFonts w:ascii="PT Astra Serif" w:hAnsi="PT Astra Serif"/>
              </w:rPr>
              <w:t xml:space="preserve"> санаторная школа-интернат", ТОГБОУ "Казачья кадетская школа-интернат имени г</w:t>
            </w:r>
            <w:r>
              <w:rPr>
                <w:rFonts w:ascii="PT Astra Serif" w:hAnsi="PT Astra Serif"/>
              </w:rPr>
              <w:t>рафа И.И. Воронцова-Дашкова" г.</w:t>
            </w:r>
            <w:r w:rsidRPr="00D31C52">
              <w:rPr>
                <w:rFonts w:ascii="PT Astra Serif" w:hAnsi="PT Astra Serif"/>
              </w:rPr>
              <w:t xml:space="preserve">Тамбова, ), Православная гимназия - 1 </w:t>
            </w:r>
            <w:proofErr w:type="spellStart"/>
            <w:r w:rsidRPr="00D31C52">
              <w:rPr>
                <w:rFonts w:ascii="PT Astra Serif" w:hAnsi="PT Astra Serif"/>
              </w:rPr>
              <w:t>экз</w:t>
            </w:r>
            <w:proofErr w:type="spellEnd"/>
          </w:p>
        </w:tc>
      </w:tr>
    </w:tbl>
    <w:p w:rsidR="00104644" w:rsidRPr="00A65DFD" w:rsidRDefault="00104644" w:rsidP="00104644">
      <w:pPr>
        <w:ind w:left="5040"/>
        <w:jc w:val="right"/>
        <w:rPr>
          <w:rFonts w:ascii="PT Astra Serif" w:hAnsi="PT Astra Serif"/>
          <w:sz w:val="28"/>
          <w:szCs w:val="28"/>
        </w:rPr>
      </w:pPr>
    </w:p>
    <w:p w:rsidR="00F56347" w:rsidRPr="00F87038" w:rsidRDefault="00F56347" w:rsidP="00104644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sectPr w:rsidR="00F56347" w:rsidRPr="00F87038" w:rsidSect="005F2E90">
      <w:headerReference w:type="default" r:id="rId9"/>
      <w:pgSz w:w="11906" w:h="16838"/>
      <w:pgMar w:top="62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4D" w:rsidRDefault="0004574D">
      <w:r>
        <w:separator/>
      </w:r>
    </w:p>
  </w:endnote>
  <w:endnote w:type="continuationSeparator" w:id="0">
    <w:p w:rsidR="0004574D" w:rsidRDefault="0004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4D" w:rsidRDefault="0004574D">
      <w:r>
        <w:rPr>
          <w:color w:val="000000"/>
        </w:rPr>
        <w:separator/>
      </w:r>
    </w:p>
  </w:footnote>
  <w:footnote w:type="continuationSeparator" w:id="0">
    <w:p w:rsidR="0004574D" w:rsidRDefault="0004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325319"/>
      <w:docPartObj>
        <w:docPartGallery w:val="Page Numbers (Top of Page)"/>
        <w:docPartUnique/>
      </w:docPartObj>
    </w:sdtPr>
    <w:sdtEndPr/>
    <w:sdtContent>
      <w:p w:rsidR="005F2E90" w:rsidRDefault="005F2E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435">
          <w:rPr>
            <w:noProof/>
          </w:rPr>
          <w:t>2</w:t>
        </w:r>
        <w:r>
          <w:fldChar w:fldCharType="end"/>
        </w:r>
      </w:p>
    </w:sdtContent>
  </w:sdt>
  <w:p w:rsidR="005F2E90" w:rsidRDefault="005F2E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E0ABC"/>
    <w:multiLevelType w:val="multilevel"/>
    <w:tmpl w:val="108C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323B7"/>
    <w:multiLevelType w:val="hybridMultilevel"/>
    <w:tmpl w:val="E5A8E768"/>
    <w:lvl w:ilvl="0" w:tplc="53BA60DA">
      <w:start w:val="1"/>
      <w:numFmt w:val="decimal"/>
      <w:lvlText w:val="%1."/>
      <w:lvlJc w:val="left"/>
      <w:pPr>
        <w:ind w:left="795" w:hanging="435"/>
      </w:pPr>
      <w:rPr>
        <w:rFonts w:ascii="PT Astra Serif" w:hAnsi="PT Astra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FB"/>
    <w:rsid w:val="0004574D"/>
    <w:rsid w:val="00104644"/>
    <w:rsid w:val="00196435"/>
    <w:rsid w:val="001A4F11"/>
    <w:rsid w:val="00317279"/>
    <w:rsid w:val="003663B5"/>
    <w:rsid w:val="003B4054"/>
    <w:rsid w:val="005137FB"/>
    <w:rsid w:val="00535A28"/>
    <w:rsid w:val="005D31F2"/>
    <w:rsid w:val="005F2E90"/>
    <w:rsid w:val="006476C1"/>
    <w:rsid w:val="008C5CE5"/>
    <w:rsid w:val="00952BAF"/>
    <w:rsid w:val="009C1994"/>
    <w:rsid w:val="009F7D24"/>
    <w:rsid w:val="00B01CB9"/>
    <w:rsid w:val="00B8625F"/>
    <w:rsid w:val="00D83F20"/>
    <w:rsid w:val="00E111F0"/>
    <w:rsid w:val="00F56347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E08"/>
  <w15:docId w15:val="{1A7C38E4-FB02-4EF4-AB47-F766F74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7">
    <w:name w:val="Название Знак"/>
    <w:basedOn w:val="a0"/>
    <w:rPr>
      <w:sz w:val="28"/>
      <w:szCs w:val="24"/>
    </w:rPr>
  </w:style>
  <w:style w:type="paragraph" w:customStyle="1" w:styleId="western">
    <w:name w:val="western"/>
    <w:basedOn w:val="a"/>
    <w:rsid w:val="00F8703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F56347"/>
    <w:rPr>
      <w:color w:val="000080"/>
      <w:u w:val="single"/>
    </w:rPr>
  </w:style>
  <w:style w:type="paragraph" w:customStyle="1" w:styleId="western1">
    <w:name w:val="western1"/>
    <w:basedOn w:val="a"/>
    <w:rsid w:val="00F5634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5F2E9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5F2E90"/>
    <w:rPr>
      <w:szCs w:val="21"/>
    </w:rPr>
  </w:style>
  <w:style w:type="paragraph" w:styleId="ab">
    <w:name w:val="footer"/>
    <w:basedOn w:val="a"/>
    <w:link w:val="ac"/>
    <w:uiPriority w:val="99"/>
    <w:unhideWhenUsed/>
    <w:rsid w:val="005F2E9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5F2E90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3F20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3F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0F41-827B-4323-957D-9C6C204A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TIHOMIROVA</cp:lastModifiedBy>
  <cp:revision>18</cp:revision>
  <cp:lastPrinted>2025-04-28T11:37:00Z</cp:lastPrinted>
  <dcterms:created xsi:type="dcterms:W3CDTF">2024-09-30T12:08:00Z</dcterms:created>
  <dcterms:modified xsi:type="dcterms:W3CDTF">2025-05-12T11:01:00Z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