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8DF" w:rsidRPr="00DC78DF" w:rsidRDefault="00DC78DF" w:rsidP="00DC78DF">
      <w:pPr>
        <w:numPr>
          <w:ilvl w:val="1"/>
          <w:numId w:val="1"/>
        </w:numPr>
        <w:spacing w:before="74" w:after="0" w:line="240" w:lineRule="auto"/>
        <w:ind w:left="2359"/>
        <w:jc w:val="both"/>
        <w:outlineLvl w:val="0"/>
        <w:rPr>
          <w:rFonts w:ascii="Times New Roman" w:eastAsia="Times New Roman" w:hAnsi="Times New Roman" w:cs="Times New Roman"/>
          <w:b/>
          <w:bCs/>
          <w:kern w:val="36"/>
          <w:sz w:val="24"/>
          <w:szCs w:val="24"/>
          <w:lang w:eastAsia="ru-RU"/>
        </w:rPr>
      </w:pPr>
      <w:r w:rsidRPr="00DC78DF">
        <w:rPr>
          <w:rFonts w:ascii="Times New Roman" w:eastAsia="Times New Roman" w:hAnsi="Times New Roman" w:cs="Times New Roman"/>
          <w:b/>
          <w:bCs/>
          <w:kern w:val="36"/>
          <w:sz w:val="24"/>
          <w:szCs w:val="24"/>
          <w:lang w:eastAsia="ru-RU"/>
        </w:rPr>
        <w:t>Календарно-тематическое планирование 8 класс</w:t>
      </w:r>
    </w:p>
    <w:p w:rsidR="00DC78DF" w:rsidRPr="00DC78DF" w:rsidRDefault="00DC78DF" w:rsidP="00DC78DF">
      <w:pPr>
        <w:spacing w:before="6" w:after="100" w:afterAutospacing="1" w:line="240" w:lineRule="auto"/>
        <w:rPr>
          <w:rFonts w:ascii="Times New Roman" w:eastAsia="Times New Roman" w:hAnsi="Times New Roman" w:cs="Times New Roman"/>
          <w:sz w:val="24"/>
          <w:szCs w:val="24"/>
          <w:lang w:eastAsia="ru-RU"/>
        </w:rPr>
      </w:pPr>
    </w:p>
    <w:tbl>
      <w:tblPr>
        <w:tblW w:w="15360" w:type="dxa"/>
        <w:tblCellSpacing w:w="0" w:type="dxa"/>
        <w:tblBorders>
          <w:top w:val="outset" w:sz="6" w:space="0" w:color="000001"/>
          <w:left w:val="outset" w:sz="6" w:space="0" w:color="000001"/>
          <w:bottom w:val="outset" w:sz="6" w:space="0" w:color="000001"/>
          <w:right w:val="outset" w:sz="6" w:space="0" w:color="000001"/>
        </w:tblBorders>
        <w:tblCellMar>
          <w:left w:w="0" w:type="dxa"/>
          <w:right w:w="0" w:type="dxa"/>
        </w:tblCellMar>
        <w:tblLook w:val="04A0"/>
      </w:tblPr>
      <w:tblGrid>
        <w:gridCol w:w="1968"/>
        <w:gridCol w:w="4862"/>
        <w:gridCol w:w="6332"/>
        <w:gridCol w:w="1110"/>
        <w:gridCol w:w="1088"/>
      </w:tblGrid>
      <w:tr w:rsidR="00DC78DF" w:rsidRPr="00DC78DF" w:rsidTr="00DC78DF">
        <w:trPr>
          <w:trHeight w:val="810"/>
          <w:tblCellSpacing w:w="0" w:type="dxa"/>
        </w:trPr>
        <w:tc>
          <w:tcPr>
            <w:tcW w:w="195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624"/>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t>Раздел</w:t>
            </w:r>
          </w:p>
        </w:tc>
        <w:tc>
          <w:tcPr>
            <w:tcW w:w="486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618" w:right="607"/>
              <w:jc w:val="center"/>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t>Характеристика основных видов деятельности ученика</w:t>
            </w:r>
          </w:p>
          <w:p w:rsidR="00DC78DF" w:rsidRPr="00DC78DF" w:rsidRDefault="00DC78DF" w:rsidP="00DC78DF">
            <w:pPr>
              <w:spacing w:before="100" w:beforeAutospacing="1" w:after="100" w:afterAutospacing="1" w:line="240" w:lineRule="auto"/>
              <w:ind w:left="618" w:right="544"/>
              <w:jc w:val="center"/>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t>(на уровне учебных действий)</w:t>
            </w: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2427" w:right="2421"/>
              <w:jc w:val="center"/>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t>Темы уроков</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227" w:right="108" w:hanging="96"/>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t>Дата по плану</w:t>
            </w: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74" w:firstLine="176"/>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t xml:space="preserve">Дата </w:t>
            </w:r>
            <w:proofErr w:type="spellStart"/>
            <w:r w:rsidRPr="00DC78DF">
              <w:rPr>
                <w:rFonts w:ascii="Times New Roman" w:eastAsia="Times New Roman" w:hAnsi="Times New Roman" w:cs="Times New Roman"/>
                <w:b/>
                <w:bCs/>
                <w:sz w:val="24"/>
                <w:szCs w:val="24"/>
                <w:lang w:eastAsia="ru-RU"/>
              </w:rPr>
              <w:t>фактич</w:t>
            </w:r>
            <w:proofErr w:type="spellEnd"/>
            <w:r w:rsidRPr="00DC78DF">
              <w:rPr>
                <w:rFonts w:ascii="Times New Roman" w:eastAsia="Times New Roman" w:hAnsi="Times New Roman" w:cs="Times New Roman"/>
                <w:b/>
                <w:bCs/>
                <w:sz w:val="24"/>
                <w:szCs w:val="24"/>
                <w:lang w:eastAsia="ru-RU"/>
              </w:rPr>
              <w:t>.</w:t>
            </w:r>
          </w:p>
        </w:tc>
      </w:tr>
      <w:tr w:rsidR="00DC78DF" w:rsidRPr="00DC78DF" w:rsidTr="00DC78DF">
        <w:trPr>
          <w:tblCellSpacing w:w="0" w:type="dxa"/>
        </w:trPr>
        <w:tc>
          <w:tcPr>
            <w:tcW w:w="195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476"/>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t>Введение</w:t>
            </w:r>
          </w:p>
        </w:tc>
        <w:tc>
          <w:tcPr>
            <w:tcW w:w="486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9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Использовать </w:t>
            </w:r>
            <w:proofErr w:type="spellStart"/>
            <w:r w:rsidRPr="00DC78DF">
              <w:rPr>
                <w:rFonts w:ascii="Times New Roman" w:eastAsia="Times New Roman" w:hAnsi="Times New Roman" w:cs="Times New Roman"/>
                <w:sz w:val="24"/>
                <w:szCs w:val="24"/>
                <w:lang w:eastAsia="ru-RU"/>
              </w:rPr>
              <w:t>межпредметные</w:t>
            </w:r>
            <w:proofErr w:type="spellEnd"/>
            <w:r w:rsidRPr="00DC78DF">
              <w:rPr>
                <w:rFonts w:ascii="Times New Roman" w:eastAsia="Times New Roman" w:hAnsi="Times New Roman" w:cs="Times New Roman"/>
                <w:sz w:val="24"/>
                <w:szCs w:val="24"/>
                <w:lang w:eastAsia="ru-RU"/>
              </w:rPr>
              <w:t xml:space="preserve"> связи. Знакомиться с лабораторным оборудованием. Наблюдать демонстрируемые и самостоятельно проводимые опыты. Описывать свойства изучаемых веществ на основе наблюдений за их превращениями. Учиться проводить химический эксперимент. Соблюдать технику безопасности. Использовать метод</w:t>
            </w:r>
          </w:p>
          <w:p w:rsidR="00DC78DF" w:rsidRPr="00DC78DF" w:rsidRDefault="00DC78DF" w:rsidP="00DC78DF">
            <w:pPr>
              <w:spacing w:before="100" w:beforeAutospacing="1" w:after="100" w:afterAutospacing="1" w:line="240" w:lineRule="auto"/>
              <w:ind w:left="108" w:right="102"/>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сравнения при характеристике свойств веществ</w:t>
            </w: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1. Предмет химии. Понятия и теории химии. Правила ТБ </w:t>
            </w:r>
            <w:proofErr w:type="gramStart"/>
            <w:r w:rsidRPr="00DC78DF">
              <w:rPr>
                <w:rFonts w:ascii="Times New Roman" w:eastAsia="Times New Roman" w:hAnsi="Times New Roman" w:cs="Times New Roman"/>
                <w:sz w:val="24"/>
                <w:szCs w:val="24"/>
                <w:lang w:eastAsia="ru-RU"/>
              </w:rPr>
              <w:t>в</w:t>
            </w:r>
            <w:proofErr w:type="gramEnd"/>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proofErr w:type="gramStart"/>
            <w:r w:rsidRPr="00DC78DF">
              <w:rPr>
                <w:rFonts w:ascii="Times New Roman" w:eastAsia="Times New Roman" w:hAnsi="Times New Roman" w:cs="Times New Roman"/>
                <w:sz w:val="24"/>
                <w:szCs w:val="24"/>
                <w:lang w:eastAsia="ru-RU"/>
              </w:rPr>
              <w:t>кабинете</w:t>
            </w:r>
            <w:proofErr w:type="gramEnd"/>
            <w:r w:rsidRPr="00DC78DF">
              <w:rPr>
                <w:rFonts w:ascii="Times New Roman" w:eastAsia="Times New Roman" w:hAnsi="Times New Roman" w:cs="Times New Roman"/>
                <w:sz w:val="24"/>
                <w:szCs w:val="24"/>
                <w:lang w:eastAsia="ru-RU"/>
              </w:rPr>
              <w:t xml:space="preserve"> химии</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i/>
                <w:iCs/>
                <w:sz w:val="24"/>
                <w:szCs w:val="24"/>
                <w:lang w:eastAsia="ru-RU"/>
              </w:rPr>
              <w:t xml:space="preserve">Оборудование, используемое по программе: «Точка роста»: </w:t>
            </w:r>
            <w:r w:rsidRPr="00DC78DF">
              <w:rPr>
                <w:rFonts w:ascii="YS Text" w:eastAsia="Times New Roman" w:hAnsi="YS Text" w:cs="Times New Roman"/>
                <w:color w:val="000000"/>
                <w:lang w:eastAsia="ru-RU"/>
              </w:rPr>
              <w:t xml:space="preserve">Комплект колб </w:t>
            </w:r>
            <w:proofErr w:type="spellStart"/>
            <w:r w:rsidRPr="00DC78DF">
              <w:rPr>
                <w:rFonts w:ascii="YS Text" w:eastAsia="Times New Roman" w:hAnsi="YS Text" w:cs="Times New Roman"/>
                <w:color w:val="000000"/>
                <w:lang w:eastAsia="ru-RU"/>
              </w:rPr>
              <w:t>демонстрационных</w:t>
            </w:r>
            <w:proofErr w:type="gramStart"/>
            <w:r w:rsidRPr="00DC78DF">
              <w:rPr>
                <w:rFonts w:ascii="YS Text" w:eastAsia="Times New Roman" w:hAnsi="YS Text" w:cs="Times New Roman"/>
                <w:color w:val="000000"/>
                <w:sz w:val="24"/>
                <w:szCs w:val="24"/>
                <w:lang w:eastAsia="ru-RU"/>
              </w:rPr>
              <w:t>.</w:t>
            </w:r>
            <w:r w:rsidRPr="00DC78DF">
              <w:rPr>
                <w:rFonts w:ascii="YS Text" w:eastAsia="Times New Roman" w:hAnsi="YS Text" w:cs="Times New Roman"/>
                <w:color w:val="000000"/>
                <w:lang w:eastAsia="ru-RU"/>
              </w:rPr>
              <w:t>К</w:t>
            </w:r>
            <w:proofErr w:type="gramEnd"/>
            <w:r w:rsidRPr="00DC78DF">
              <w:rPr>
                <w:rFonts w:ascii="YS Text" w:eastAsia="Times New Roman" w:hAnsi="YS Text" w:cs="Times New Roman"/>
                <w:color w:val="000000"/>
                <w:lang w:eastAsia="ru-RU"/>
              </w:rPr>
              <w:t>омплект</w:t>
            </w:r>
            <w:proofErr w:type="spellEnd"/>
            <w:r w:rsidRPr="00DC78DF">
              <w:rPr>
                <w:rFonts w:ascii="YS Text" w:eastAsia="Times New Roman" w:hAnsi="YS Text" w:cs="Times New Roman"/>
                <w:color w:val="000000"/>
                <w:lang w:eastAsia="ru-RU"/>
              </w:rPr>
              <w:t xml:space="preserve"> мерной посуды</w:t>
            </w:r>
            <w:r w:rsidRPr="00DC78DF">
              <w:rPr>
                <w:rFonts w:ascii="YS Text" w:eastAsia="Times New Roman" w:hAnsi="YS Text" w:cs="Times New Roman"/>
                <w:color w:val="000000"/>
                <w:sz w:val="24"/>
                <w:szCs w:val="24"/>
                <w:lang w:eastAsia="ru-RU"/>
              </w:rPr>
              <w:t xml:space="preserve"> .</w:t>
            </w:r>
            <w:r w:rsidRPr="00DC78DF">
              <w:rPr>
                <w:rFonts w:ascii="YS Text" w:eastAsia="Times New Roman" w:hAnsi="YS Text" w:cs="Times New Roman"/>
                <w:color w:val="000000"/>
                <w:lang w:eastAsia="ru-RU"/>
              </w:rPr>
              <w:t>Стол-подъемник лабораторный</w:t>
            </w:r>
            <w:r w:rsidRPr="00DC78DF">
              <w:rPr>
                <w:rFonts w:ascii="YS Text" w:eastAsia="Times New Roman" w:hAnsi="YS Text" w:cs="Times New Roman"/>
                <w:color w:val="000000"/>
                <w:sz w:val="24"/>
                <w:szCs w:val="24"/>
                <w:lang w:eastAsia="ru-RU"/>
              </w:rPr>
              <w:t xml:space="preserve"> </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2. Основные методы познания: наблюдение, измерение,</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эксперимент. Знаки химических элементов</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sz w:val="24"/>
                <w:szCs w:val="24"/>
                <w:lang w:eastAsia="ru-RU"/>
              </w:rPr>
              <w:t>Л</w:t>
            </w:r>
            <w:proofErr w:type="gramEnd"/>
            <w:r w:rsidRPr="00DC78DF">
              <w:rPr>
                <w:rFonts w:ascii="YS Text" w:eastAsia="Times New Roman" w:hAnsi="YS Text" w:cs="Times New Roman"/>
                <w:color w:val="000000"/>
                <w:sz w:val="24"/>
                <w:szCs w:val="24"/>
                <w:lang w:eastAsia="ru-RU"/>
              </w:rPr>
              <w:t>абораторный комплекс для учебной практической и проектной деятельности по</w:t>
            </w:r>
          </w:p>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r w:rsidRPr="00DC78DF">
              <w:rPr>
                <w:rFonts w:ascii="YS Text" w:eastAsia="Times New Roman" w:hAnsi="YS Text" w:cs="Times New Roman"/>
                <w:color w:val="000000"/>
                <w:lang w:eastAsia="ru-RU"/>
              </w:rPr>
              <w:t>химии</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numPr>
                <w:ilvl w:val="0"/>
                <w:numId w:val="2"/>
              </w:numPr>
              <w:spacing w:before="100" w:beforeAutospacing="1" w:after="100" w:afterAutospacing="1" w:line="240" w:lineRule="auto"/>
              <w:ind w:left="1656" w:right="221"/>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Практическая работа № 1 «Лабораторное оборудование и приемы обращения с ним. Правила безопасной работы в химической лаборатории»</w:t>
            </w:r>
          </w:p>
          <w:p w:rsidR="00DC78DF" w:rsidRPr="00DC78DF" w:rsidRDefault="00DC78DF" w:rsidP="00DC78DF">
            <w:pPr>
              <w:spacing w:before="100" w:beforeAutospacing="1" w:after="100" w:afterAutospacing="1" w:line="240" w:lineRule="auto"/>
              <w:ind w:left="1656"/>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Л</w:t>
            </w:r>
            <w:proofErr w:type="gramEnd"/>
            <w:r w:rsidRPr="00DC78DF">
              <w:rPr>
                <w:rFonts w:ascii="YS Text" w:eastAsia="Times New Roman" w:hAnsi="YS Text" w:cs="Times New Roman"/>
                <w:color w:val="000000"/>
                <w:lang w:eastAsia="ru-RU"/>
              </w:rPr>
              <w:t>абораторный комплект для начального обучения химии</w:t>
            </w:r>
            <w:r w:rsidRPr="00DC78DF">
              <w:rPr>
                <w:rFonts w:ascii="Times New Roman" w:eastAsia="Times New Roman" w:hAnsi="Times New Roman" w:cs="Times New Roman"/>
                <w:sz w:val="24"/>
                <w:szCs w:val="24"/>
                <w:lang w:eastAsia="ru-RU"/>
              </w:rPr>
              <w:t xml:space="preserve"> .</w:t>
            </w:r>
            <w:r w:rsidRPr="00DC78DF">
              <w:rPr>
                <w:rFonts w:ascii="YS Text" w:eastAsia="Times New Roman" w:hAnsi="YS Text" w:cs="Times New Roman"/>
                <w:color w:val="000000"/>
                <w:lang w:eastAsia="ru-RU"/>
              </w:rPr>
              <w:t xml:space="preserve">Спиртовка </w:t>
            </w:r>
            <w:r w:rsidRPr="00DC78DF">
              <w:rPr>
                <w:rFonts w:ascii="YS Text" w:eastAsia="Times New Roman" w:hAnsi="YS Text" w:cs="Times New Roman"/>
                <w:color w:val="000000"/>
                <w:lang w:eastAsia="ru-RU"/>
              </w:rPr>
              <w:lastRenderedPageBreak/>
              <w:t>демонстрационная</w:t>
            </w:r>
            <w:r w:rsidRPr="00DC78DF">
              <w:rPr>
                <w:rFonts w:ascii="Times New Roman" w:eastAsia="Times New Roman" w:hAnsi="Times New Roman" w:cs="Times New Roman"/>
                <w:sz w:val="24"/>
                <w:szCs w:val="24"/>
                <w:lang w:eastAsia="ru-RU"/>
              </w:rPr>
              <w:t xml:space="preserve"> .</w:t>
            </w:r>
            <w:r w:rsidRPr="00DC78DF">
              <w:rPr>
                <w:rFonts w:ascii="YS Text" w:eastAsia="Times New Roman" w:hAnsi="YS Text" w:cs="Times New Roman"/>
                <w:color w:val="000000"/>
                <w:lang w:eastAsia="ru-RU"/>
              </w:rPr>
              <w:t>Основы химических знаний. Правила проведения лабораторных работ</w:t>
            </w:r>
            <w:r w:rsidRPr="00DC78DF">
              <w:rPr>
                <w:rFonts w:ascii="Times New Roman" w:eastAsia="Times New Roman" w:hAnsi="Times New Roman" w:cs="Times New Roman"/>
                <w:sz w:val="24"/>
                <w:szCs w:val="24"/>
                <w:lang w:eastAsia="ru-RU"/>
              </w:rPr>
              <w:t xml:space="preserve"> </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rHeight w:val="285"/>
          <w:tblCellSpacing w:w="0" w:type="dxa"/>
        </w:trPr>
        <w:tc>
          <w:tcPr>
            <w:tcW w:w="15330" w:type="dxa"/>
            <w:gridSpan w:val="5"/>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lastRenderedPageBreak/>
              <w:t>Раздел I. Вещества и химические явления с позиций атомно-молекулярного учения:</w:t>
            </w:r>
          </w:p>
        </w:tc>
      </w:tr>
      <w:tr w:rsidR="00DC78DF" w:rsidRPr="00DC78DF" w:rsidTr="00DC78DF">
        <w:trPr>
          <w:tblCellSpacing w:w="0" w:type="dxa"/>
        </w:trPr>
        <w:tc>
          <w:tcPr>
            <w:tcW w:w="195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159"/>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t xml:space="preserve">Химические элементы и вещества в свете </w:t>
            </w:r>
            <w:proofErr w:type="spellStart"/>
            <w:proofErr w:type="gramStart"/>
            <w:r w:rsidRPr="00DC78DF">
              <w:rPr>
                <w:rFonts w:ascii="Times New Roman" w:eastAsia="Times New Roman" w:hAnsi="Times New Roman" w:cs="Times New Roman"/>
                <w:b/>
                <w:bCs/>
                <w:sz w:val="24"/>
                <w:szCs w:val="24"/>
                <w:lang w:eastAsia="ru-RU"/>
              </w:rPr>
              <w:t>атомно</w:t>
            </w:r>
            <w:proofErr w:type="spellEnd"/>
            <w:r w:rsidRPr="00DC78DF">
              <w:rPr>
                <w:rFonts w:ascii="Times New Roman" w:eastAsia="Times New Roman" w:hAnsi="Times New Roman" w:cs="Times New Roman"/>
                <w:b/>
                <w:bCs/>
                <w:sz w:val="24"/>
                <w:szCs w:val="24"/>
                <w:lang w:eastAsia="ru-RU"/>
              </w:rPr>
              <w:t>- молекулярного</w:t>
            </w:r>
            <w:proofErr w:type="gramEnd"/>
            <w:r w:rsidRPr="00DC78DF">
              <w:rPr>
                <w:rFonts w:ascii="Times New Roman" w:eastAsia="Times New Roman" w:hAnsi="Times New Roman" w:cs="Times New Roman"/>
                <w:b/>
                <w:bCs/>
                <w:sz w:val="24"/>
                <w:szCs w:val="24"/>
                <w:lang w:eastAsia="ru-RU"/>
              </w:rPr>
              <w:t xml:space="preserve"> учения</w:t>
            </w:r>
          </w:p>
        </w:tc>
        <w:tc>
          <w:tcPr>
            <w:tcW w:w="486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9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Устанавливать </w:t>
            </w:r>
            <w:proofErr w:type="spellStart"/>
            <w:r w:rsidRPr="00DC78DF">
              <w:rPr>
                <w:rFonts w:ascii="Times New Roman" w:eastAsia="Times New Roman" w:hAnsi="Times New Roman" w:cs="Times New Roman"/>
                <w:sz w:val="24"/>
                <w:szCs w:val="24"/>
                <w:lang w:eastAsia="ru-RU"/>
              </w:rPr>
              <w:t>межпредметные</w:t>
            </w:r>
            <w:proofErr w:type="spellEnd"/>
            <w:r w:rsidRPr="00DC78DF">
              <w:rPr>
                <w:rFonts w:ascii="Times New Roman" w:eastAsia="Times New Roman" w:hAnsi="Times New Roman" w:cs="Times New Roman"/>
                <w:sz w:val="24"/>
                <w:szCs w:val="24"/>
                <w:lang w:eastAsia="ru-RU"/>
              </w:rPr>
              <w:t xml:space="preserve"> связи. Различать тела и вещества. Различать понятия «атом», «молекула», «химический элемент». Описывать физические и химические явления. Сравнивать свойства веществ. Наблюдать свойства веществ. Сравнивать физические и химические явления. Сопоставлять простые и сложные вещества. Определять валентность атомов в бинарных соединениях. Уметь пользоваться Периодической системой химических элементов Д.И. Менделеева при определении валентности. Описывать состав простейших соединений по их химическим формулам. Составлять формулы бинарных соединений по известной валентности атомов. Моделировать строение молекул метана, аммиака, водорода, </w:t>
            </w:r>
            <w:proofErr w:type="spellStart"/>
            <w:r w:rsidRPr="00DC78DF">
              <w:rPr>
                <w:rFonts w:ascii="Times New Roman" w:eastAsia="Times New Roman" w:hAnsi="Times New Roman" w:cs="Times New Roman"/>
                <w:sz w:val="24"/>
                <w:szCs w:val="24"/>
                <w:lang w:eastAsia="ru-RU"/>
              </w:rPr>
              <w:t>хлороводорода</w:t>
            </w:r>
            <w:proofErr w:type="spellEnd"/>
            <w:r w:rsidRPr="00DC78DF">
              <w:rPr>
                <w:rFonts w:ascii="Times New Roman" w:eastAsia="Times New Roman" w:hAnsi="Times New Roman" w:cs="Times New Roman"/>
                <w:sz w:val="24"/>
                <w:szCs w:val="24"/>
                <w:lang w:eastAsia="ru-RU"/>
              </w:rPr>
              <w:t>. Пользоваться информацией из других</w:t>
            </w:r>
          </w:p>
          <w:p w:rsidR="00DC78DF" w:rsidRPr="00DC78DF" w:rsidRDefault="00DC78DF" w:rsidP="00DC78DF">
            <w:pPr>
              <w:spacing w:before="100" w:beforeAutospacing="1" w:after="100" w:afterAutospacing="1" w:line="240" w:lineRule="auto"/>
              <w:ind w:left="108" w:right="9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источников для подготовки кратких сообщений. Готовить компьютерные</w:t>
            </w: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1. Тела и вещества. Физические и химические </w:t>
            </w:r>
            <w:proofErr w:type="spellStart"/>
            <w:r w:rsidRPr="00DC78DF">
              <w:rPr>
                <w:rFonts w:ascii="Times New Roman" w:eastAsia="Times New Roman" w:hAnsi="Times New Roman" w:cs="Times New Roman"/>
                <w:sz w:val="24"/>
                <w:szCs w:val="24"/>
                <w:lang w:eastAsia="ru-RU"/>
              </w:rPr>
              <w:t>явления</w:t>
            </w:r>
            <w:proofErr w:type="gramStart"/>
            <w:r w:rsidRPr="00DC78DF">
              <w:rPr>
                <w:rFonts w:ascii="Times New Roman" w:eastAsia="Times New Roman" w:hAnsi="Times New Roman" w:cs="Times New Roman"/>
                <w:sz w:val="24"/>
                <w:szCs w:val="24"/>
                <w:lang w:eastAsia="ru-RU"/>
              </w:rPr>
              <w:t>.</w:t>
            </w:r>
            <w:r w:rsidRPr="00DC78DF">
              <w:rPr>
                <w:rFonts w:ascii="Times New Roman" w:eastAsia="Times New Roman" w:hAnsi="Times New Roman" w:cs="Times New Roman"/>
                <w:b/>
                <w:bCs/>
                <w:i/>
                <w:iCs/>
                <w:sz w:val="24"/>
                <w:szCs w:val="24"/>
                <w:lang w:eastAsia="ru-RU"/>
              </w:rPr>
              <w:t>О</w:t>
            </w:r>
            <w:proofErr w:type="gramEnd"/>
            <w:r w:rsidRPr="00DC78DF">
              <w:rPr>
                <w:rFonts w:ascii="Times New Roman" w:eastAsia="Times New Roman" w:hAnsi="Times New Roman" w:cs="Times New Roman"/>
                <w:b/>
                <w:bCs/>
                <w:i/>
                <w:iCs/>
                <w:sz w:val="24"/>
                <w:szCs w:val="24"/>
                <w:lang w:eastAsia="ru-RU"/>
              </w:rPr>
              <w:t>борудование</w:t>
            </w:r>
            <w:proofErr w:type="spellEnd"/>
            <w:r w:rsidRPr="00DC78DF">
              <w:rPr>
                <w:rFonts w:ascii="Times New Roman" w:eastAsia="Times New Roman" w:hAnsi="Times New Roman" w:cs="Times New Roman"/>
                <w:b/>
                <w:bCs/>
                <w:i/>
                <w:iCs/>
                <w:sz w:val="24"/>
                <w:szCs w:val="24"/>
                <w:lang w:eastAsia="ru-RU"/>
              </w:rPr>
              <w:t>, используемое по программе: «Точка роста»</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2. Атом. Молекула. Химический элемент. Простые и</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сложные </w:t>
            </w:r>
            <w:proofErr w:type="spellStart"/>
            <w:r w:rsidRPr="00DC78DF">
              <w:rPr>
                <w:rFonts w:ascii="Times New Roman" w:eastAsia="Times New Roman" w:hAnsi="Times New Roman" w:cs="Times New Roman"/>
                <w:sz w:val="24"/>
                <w:szCs w:val="24"/>
                <w:lang w:eastAsia="ru-RU"/>
              </w:rPr>
              <w:t>вещества</w:t>
            </w:r>
            <w:proofErr w:type="gramStart"/>
            <w:r w:rsidRPr="00DC78DF">
              <w:rPr>
                <w:rFonts w:ascii="Times New Roman" w:eastAsia="Times New Roman" w:hAnsi="Times New Roman" w:cs="Times New Roman"/>
                <w:sz w:val="24"/>
                <w:szCs w:val="24"/>
                <w:lang w:eastAsia="ru-RU"/>
              </w:rPr>
              <w:t>.</w:t>
            </w:r>
            <w:r w:rsidRPr="00DC78DF">
              <w:rPr>
                <w:rFonts w:ascii="Times New Roman" w:eastAsia="Times New Roman" w:hAnsi="Times New Roman" w:cs="Times New Roman"/>
                <w:b/>
                <w:bCs/>
                <w:i/>
                <w:iCs/>
                <w:sz w:val="24"/>
                <w:szCs w:val="24"/>
                <w:lang w:eastAsia="ru-RU"/>
              </w:rPr>
              <w:t>О</w:t>
            </w:r>
            <w:proofErr w:type="gramEnd"/>
            <w:r w:rsidRPr="00DC78DF">
              <w:rPr>
                <w:rFonts w:ascii="Times New Roman" w:eastAsia="Times New Roman" w:hAnsi="Times New Roman" w:cs="Times New Roman"/>
                <w:b/>
                <w:bCs/>
                <w:i/>
                <w:iCs/>
                <w:sz w:val="24"/>
                <w:szCs w:val="24"/>
                <w:lang w:eastAsia="ru-RU"/>
              </w:rPr>
              <w:t>борудование</w:t>
            </w:r>
            <w:proofErr w:type="spellEnd"/>
            <w:r w:rsidRPr="00DC78DF">
              <w:rPr>
                <w:rFonts w:ascii="Times New Roman" w:eastAsia="Times New Roman" w:hAnsi="Times New Roman" w:cs="Times New Roman"/>
                <w:b/>
                <w:bCs/>
                <w:i/>
                <w:iCs/>
                <w:sz w:val="24"/>
                <w:szCs w:val="24"/>
                <w:lang w:eastAsia="ru-RU"/>
              </w:rPr>
              <w:t>,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Т</w:t>
            </w:r>
            <w:proofErr w:type="gramEnd"/>
            <w:r w:rsidRPr="00DC78DF">
              <w:rPr>
                <w:rFonts w:ascii="YS Text" w:eastAsia="Times New Roman" w:hAnsi="YS Text" w:cs="Times New Roman"/>
                <w:color w:val="000000"/>
                <w:lang w:eastAsia="ru-RU"/>
              </w:rPr>
              <w:t>аблица «Периодическая система химических элементов Д.И. Менделеева»</w:t>
            </w:r>
            <w:r w:rsidRPr="00DC78DF">
              <w:rPr>
                <w:rFonts w:ascii="Times New Roman" w:eastAsia="Times New Roman" w:hAnsi="Times New Roman" w:cs="Times New Roman"/>
                <w:sz w:val="24"/>
                <w:szCs w:val="24"/>
                <w:lang w:eastAsia="ru-RU"/>
              </w:rPr>
              <w:t xml:space="preserve"> </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3.Атомно-молекулярное учение. Относительная атомная</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масса.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Т</w:t>
            </w:r>
            <w:proofErr w:type="gramEnd"/>
            <w:r w:rsidRPr="00DC78DF">
              <w:rPr>
                <w:rFonts w:ascii="YS Text" w:eastAsia="Times New Roman" w:hAnsi="YS Text" w:cs="Times New Roman"/>
                <w:color w:val="000000"/>
                <w:lang w:eastAsia="ru-RU"/>
              </w:rPr>
              <w:t>аблица «Периодическая система химических элементов Д.И. Менделеева»</w:t>
            </w:r>
            <w:r w:rsidRPr="00DC78DF">
              <w:rPr>
                <w:rFonts w:ascii="Times New Roman" w:eastAsia="Times New Roman" w:hAnsi="Times New Roman" w:cs="Times New Roman"/>
                <w:sz w:val="24"/>
                <w:szCs w:val="24"/>
                <w:lang w:eastAsia="ru-RU"/>
              </w:rPr>
              <w:t xml:space="preserve"> </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4. Закон постоянства состава вещества. Химические</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формулы. Индексы.</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5.Относительная молекулярная масса. Массовая доля</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химического элемента в соединении.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Т</w:t>
            </w:r>
            <w:proofErr w:type="gramEnd"/>
            <w:r w:rsidRPr="00DC78DF">
              <w:rPr>
                <w:rFonts w:ascii="YS Text" w:eastAsia="Times New Roman" w:hAnsi="YS Text" w:cs="Times New Roman"/>
                <w:color w:val="000000"/>
                <w:lang w:eastAsia="ru-RU"/>
              </w:rPr>
              <w:t>аблица «Периодическая система химических элементов Д.И. Менделеева»</w:t>
            </w:r>
            <w:r w:rsidRPr="00DC78DF">
              <w:rPr>
                <w:rFonts w:ascii="Times New Roman" w:eastAsia="Times New Roman" w:hAnsi="Times New Roman" w:cs="Times New Roman"/>
                <w:sz w:val="24"/>
                <w:szCs w:val="24"/>
                <w:lang w:eastAsia="ru-RU"/>
              </w:rPr>
              <w:t xml:space="preserve"> </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6. Вычисление массовой доли химического элемента </w:t>
            </w:r>
            <w:proofErr w:type="gramStart"/>
            <w:r w:rsidRPr="00DC78DF">
              <w:rPr>
                <w:rFonts w:ascii="Times New Roman" w:eastAsia="Times New Roman" w:hAnsi="Times New Roman" w:cs="Times New Roman"/>
                <w:sz w:val="24"/>
                <w:szCs w:val="24"/>
                <w:lang w:eastAsia="ru-RU"/>
              </w:rPr>
              <w:t>по</w:t>
            </w:r>
            <w:proofErr w:type="gramEnd"/>
          </w:p>
          <w:p w:rsidR="00DC78DF" w:rsidRPr="00DC78DF" w:rsidRDefault="00DC78DF" w:rsidP="00DC78DF">
            <w:pPr>
              <w:spacing w:before="100" w:beforeAutospacing="1" w:after="100" w:afterAutospacing="1" w:line="240" w:lineRule="auto"/>
              <w:ind w:left="108" w:right="210"/>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формуле соединения. Установление простейшей формулы вещества по массовым долям химических элементов.</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7. Система химических элементов Д.И. Менделеева.</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Группы и периоды периодической системы. </w:t>
            </w:r>
            <w:r w:rsidRPr="00DC78DF">
              <w:rPr>
                <w:rFonts w:ascii="Times New Roman" w:eastAsia="Times New Roman" w:hAnsi="Times New Roman" w:cs="Times New Roman"/>
                <w:b/>
                <w:bCs/>
                <w:i/>
                <w:iCs/>
                <w:sz w:val="24"/>
                <w:szCs w:val="24"/>
                <w:lang w:eastAsia="ru-RU"/>
              </w:rPr>
              <w:t xml:space="preserve">Оборудование, </w:t>
            </w:r>
            <w:r w:rsidRPr="00DC78DF">
              <w:rPr>
                <w:rFonts w:ascii="Times New Roman" w:eastAsia="Times New Roman" w:hAnsi="Times New Roman" w:cs="Times New Roman"/>
                <w:b/>
                <w:bCs/>
                <w:i/>
                <w:iCs/>
                <w:sz w:val="24"/>
                <w:szCs w:val="24"/>
                <w:lang w:eastAsia="ru-RU"/>
              </w:rPr>
              <w:lastRenderedPageBreak/>
              <w:t>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Т</w:t>
            </w:r>
            <w:proofErr w:type="gramEnd"/>
            <w:r w:rsidRPr="00DC78DF">
              <w:rPr>
                <w:rFonts w:ascii="YS Text" w:eastAsia="Times New Roman" w:hAnsi="YS Text" w:cs="Times New Roman"/>
                <w:color w:val="000000"/>
                <w:lang w:eastAsia="ru-RU"/>
              </w:rPr>
              <w:t>аблица «Периодическая система химических элементов Д.И. Менделеева»</w:t>
            </w:r>
            <w:r w:rsidRPr="00DC78DF">
              <w:rPr>
                <w:rFonts w:ascii="Times New Roman" w:eastAsia="Times New Roman" w:hAnsi="Times New Roman" w:cs="Times New Roman"/>
                <w:sz w:val="24"/>
                <w:szCs w:val="24"/>
                <w:lang w:eastAsia="ru-RU"/>
              </w:rPr>
              <w:t xml:space="preserve"> </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8. Валентность</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9. Валентность</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10. Моль – единица количества вещества. Молярная масса</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11. Молярный объем</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170"/>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12. Итоговый урок: «Количественные соотношения в химии. Качественный и количественный состав вещества»</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DC78DF" w:rsidRPr="00DC78DF" w:rsidRDefault="00DC78DF" w:rsidP="00DC78DF">
      <w:pPr>
        <w:spacing w:after="0" w:line="240" w:lineRule="auto"/>
        <w:rPr>
          <w:rFonts w:ascii="Times New Roman" w:eastAsia="Times New Roman" w:hAnsi="Times New Roman" w:cs="Times New Roman"/>
          <w:vanish/>
          <w:sz w:val="24"/>
          <w:szCs w:val="24"/>
          <w:lang w:eastAsia="ru-RU"/>
        </w:rPr>
      </w:pPr>
    </w:p>
    <w:tbl>
      <w:tblPr>
        <w:tblW w:w="15360" w:type="dxa"/>
        <w:tblCellSpacing w:w="0" w:type="dxa"/>
        <w:tblBorders>
          <w:top w:val="outset" w:sz="6" w:space="0" w:color="000001"/>
          <w:left w:val="outset" w:sz="6" w:space="0" w:color="000001"/>
          <w:bottom w:val="outset" w:sz="6" w:space="0" w:color="000001"/>
          <w:right w:val="outset" w:sz="6" w:space="0" w:color="000001"/>
        </w:tblBorders>
        <w:tblCellMar>
          <w:left w:w="0" w:type="dxa"/>
          <w:right w:w="0" w:type="dxa"/>
        </w:tblCellMar>
        <w:tblLook w:val="04A0"/>
      </w:tblPr>
      <w:tblGrid>
        <w:gridCol w:w="1977"/>
        <w:gridCol w:w="4861"/>
        <w:gridCol w:w="6332"/>
        <w:gridCol w:w="1110"/>
        <w:gridCol w:w="1080"/>
      </w:tblGrid>
      <w:tr w:rsidR="00DC78DF" w:rsidRPr="00DC78DF" w:rsidTr="00DC78DF">
        <w:trPr>
          <w:trHeight w:val="1920"/>
          <w:tblCellSpacing w:w="0" w:type="dxa"/>
        </w:trPr>
        <w:tc>
          <w:tcPr>
            <w:tcW w:w="195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486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9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презентации по теме. Рассчитывать относительную молекулярную массу по формулам веществ. Рассчитывать массовую долю химического элемента в соединении. Рассчитывать молярную массу вещества. Устанавливать простейшие формулы</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веществ по массовым долям элементов</w:t>
            </w: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195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493"/>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t>Химические реакции.</w:t>
            </w:r>
          </w:p>
          <w:p w:rsidR="00DC78DF" w:rsidRPr="00DC78DF" w:rsidRDefault="00DC78DF" w:rsidP="00DC78DF">
            <w:pPr>
              <w:spacing w:before="100" w:beforeAutospacing="1" w:after="100" w:afterAutospacing="1" w:line="240" w:lineRule="auto"/>
              <w:ind w:left="108" w:right="578"/>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t>Законы сохранения массы и энергии</w:t>
            </w:r>
          </w:p>
        </w:tc>
        <w:tc>
          <w:tcPr>
            <w:tcW w:w="486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102"/>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Описывать простейшие химические реакции с помощью химических уравнений.</w:t>
            </w:r>
          </w:p>
          <w:p w:rsidR="00DC78DF" w:rsidRPr="00DC78DF" w:rsidRDefault="00DC78DF" w:rsidP="00DC78DF">
            <w:pPr>
              <w:spacing w:before="100" w:beforeAutospacing="1" w:after="100" w:afterAutospacing="1" w:line="240" w:lineRule="auto"/>
              <w:ind w:left="108" w:right="102"/>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Классифицировать химические реакции. Актуализировать знания о признаках химических реакций.</w:t>
            </w:r>
          </w:p>
          <w:p w:rsidR="00DC78DF" w:rsidRPr="00DC78DF" w:rsidRDefault="00DC78DF" w:rsidP="00DC78DF">
            <w:pPr>
              <w:spacing w:before="100" w:beforeAutospacing="1" w:after="100" w:afterAutospacing="1" w:line="240" w:lineRule="auto"/>
              <w:ind w:left="108" w:right="9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Составлять классификационные и сравнительные таблицы и схемы, опорные конспекты.</w:t>
            </w:r>
          </w:p>
          <w:p w:rsidR="00DC78DF" w:rsidRPr="00DC78DF" w:rsidRDefault="00DC78DF" w:rsidP="00DC78DF">
            <w:pPr>
              <w:spacing w:before="100" w:beforeAutospacing="1" w:after="100" w:afterAutospacing="1" w:line="240" w:lineRule="auto"/>
              <w:ind w:left="108" w:right="9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Вычислять по химическим уравнениям массу или количество вещества по известной массе или количеству вещества </w:t>
            </w:r>
            <w:r w:rsidRPr="00DC78DF">
              <w:rPr>
                <w:rFonts w:ascii="Times New Roman" w:eastAsia="Times New Roman" w:hAnsi="Times New Roman" w:cs="Times New Roman"/>
                <w:sz w:val="24"/>
                <w:szCs w:val="24"/>
                <w:lang w:eastAsia="ru-RU"/>
              </w:rPr>
              <w:lastRenderedPageBreak/>
              <w:t>одного из вступающих или получающихся в реакции веществ.</w:t>
            </w: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lastRenderedPageBreak/>
              <w:t>1. Условия и признаки протекания химических реакций.</w:t>
            </w:r>
          </w:p>
          <w:p w:rsidR="00DC78DF" w:rsidRPr="00DC78DF" w:rsidRDefault="00DC78DF" w:rsidP="00DC78DF">
            <w:pPr>
              <w:spacing w:after="100" w:afterAutospacing="1" w:line="240" w:lineRule="auto"/>
              <w:ind w:left="108" w:right="170"/>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Тепловой эффект химических реакций. Понятие об экз</w:t>
            </w:r>
            <w:proofErr w:type="gramStart"/>
            <w:r w:rsidRPr="00DC78DF">
              <w:rPr>
                <w:rFonts w:ascii="Times New Roman" w:eastAsia="Times New Roman" w:hAnsi="Times New Roman" w:cs="Times New Roman"/>
                <w:sz w:val="24"/>
                <w:szCs w:val="24"/>
                <w:lang w:eastAsia="ru-RU"/>
              </w:rPr>
              <w:t>о-</w:t>
            </w:r>
            <w:proofErr w:type="gramEnd"/>
            <w:r w:rsidRPr="00DC78DF">
              <w:rPr>
                <w:rFonts w:ascii="Times New Roman" w:eastAsia="Times New Roman" w:hAnsi="Times New Roman" w:cs="Times New Roman"/>
                <w:sz w:val="24"/>
                <w:szCs w:val="24"/>
                <w:lang w:eastAsia="ru-RU"/>
              </w:rPr>
              <w:t xml:space="preserve"> и эндотермических реакциях.</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2. Закон сохранения массы веществ. Химические</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уравнения. Коэффициенты.</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539"/>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3. Вычисления по химическим уравнениям количества, объема, массы вещества по количеству, объему, массе</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реагентов или продуктов реакции.</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4. Классификация химических реакций по числу и составу</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lastRenderedPageBreak/>
              <w:t>исходных и полученных веществ</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5. Классификация химических реакций по числу и составу</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исходных и полученных веществ</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6. Обобщение по темам: «Атомно-молекулярное учение.</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Химические реакции»</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7. Контрольная работа №1 «Атомно-молекулярное учение.</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Химические реакции»</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195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312"/>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t>Вещества в окружающей нас природе и технике</w:t>
            </w:r>
          </w:p>
        </w:tc>
        <w:tc>
          <w:tcPr>
            <w:tcW w:w="486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9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Устанавливать </w:t>
            </w:r>
            <w:proofErr w:type="spellStart"/>
            <w:r w:rsidRPr="00DC78DF">
              <w:rPr>
                <w:rFonts w:ascii="Times New Roman" w:eastAsia="Times New Roman" w:hAnsi="Times New Roman" w:cs="Times New Roman"/>
                <w:sz w:val="24"/>
                <w:szCs w:val="24"/>
                <w:lang w:eastAsia="ru-RU"/>
              </w:rPr>
              <w:t>межпредметные</w:t>
            </w:r>
            <w:proofErr w:type="spellEnd"/>
            <w:r w:rsidRPr="00DC78DF">
              <w:rPr>
                <w:rFonts w:ascii="Times New Roman" w:eastAsia="Times New Roman" w:hAnsi="Times New Roman" w:cs="Times New Roman"/>
                <w:sz w:val="24"/>
                <w:szCs w:val="24"/>
                <w:lang w:eastAsia="ru-RU"/>
              </w:rPr>
              <w:t xml:space="preserve"> связи. Учиться проводить химический эксперимент. Наблюдать превращения изучаемых веществ. Описывать свойства веществ и смесей в ходе демонстрационного и лабораторного экспериментов. Сравнивать чистые вещества и смеси. Уметь разделять смеси. Проводить очистку веществ отстаиванием, фильтрованием, выпариванием. Делать выводы из результатов проведённых химических опытов. Составлять классификационные схемы. Применять символико-графические</w:t>
            </w:r>
          </w:p>
          <w:p w:rsidR="00DC78DF" w:rsidRPr="00DC78DF" w:rsidRDefault="00DC78DF" w:rsidP="00DC78DF">
            <w:pPr>
              <w:spacing w:before="100" w:beforeAutospacing="1" w:after="100" w:afterAutospacing="1" w:line="240" w:lineRule="auto"/>
              <w:ind w:left="108" w:right="102"/>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средства наглядности. Вычислять массовую долю растворённого вещества в растворе.</w:t>
            </w: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1. Чистые вещества и смеси. Способы разделения смесей</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2. Практическая работа №2 «Очистка веществ»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У</w:t>
            </w:r>
            <w:proofErr w:type="gramEnd"/>
            <w:r w:rsidRPr="00DC78DF">
              <w:rPr>
                <w:rFonts w:ascii="YS Text" w:eastAsia="Times New Roman" w:hAnsi="YS Text" w:cs="Times New Roman"/>
                <w:color w:val="000000"/>
                <w:lang w:eastAsia="ru-RU"/>
              </w:rPr>
              <w:t>становка для перегонки веществ</w:t>
            </w:r>
            <w:r w:rsidRPr="00DC78DF">
              <w:rPr>
                <w:rFonts w:ascii="Times New Roman" w:eastAsia="Times New Roman" w:hAnsi="Times New Roman" w:cs="Times New Roman"/>
                <w:b/>
                <w:bCs/>
                <w:i/>
                <w:iCs/>
                <w:sz w:val="24"/>
                <w:szCs w:val="24"/>
                <w:lang w:eastAsia="ru-RU"/>
              </w:rPr>
              <w:t xml:space="preserve"> .</w:t>
            </w:r>
            <w:r w:rsidRPr="00DC78DF">
              <w:rPr>
                <w:rFonts w:ascii="YS Text" w:eastAsia="Times New Roman" w:hAnsi="YS Text" w:cs="Times New Roman"/>
                <w:color w:val="000000"/>
                <w:lang w:eastAsia="ru-RU"/>
              </w:rPr>
              <w:t>Таблица «Растворимость солей, кислот и оснований в воде»</w:t>
            </w:r>
            <w:r w:rsidRPr="00DC78DF">
              <w:rPr>
                <w:rFonts w:ascii="Times New Roman" w:eastAsia="Times New Roman" w:hAnsi="Times New Roman" w:cs="Times New Roman"/>
                <w:b/>
                <w:bCs/>
                <w:i/>
                <w:iCs/>
                <w:sz w:val="24"/>
                <w:szCs w:val="24"/>
                <w:lang w:eastAsia="ru-RU"/>
              </w:rPr>
              <w:t xml:space="preserve"> </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3. Растворы. Растворимость веществ в воде.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Т</w:t>
            </w:r>
            <w:proofErr w:type="gramEnd"/>
            <w:r w:rsidRPr="00DC78DF">
              <w:rPr>
                <w:rFonts w:ascii="YS Text" w:eastAsia="Times New Roman" w:hAnsi="YS Text" w:cs="Times New Roman"/>
                <w:color w:val="000000"/>
                <w:lang w:eastAsia="ru-RU"/>
              </w:rPr>
              <w:t>аблица «Растворимость солей, кислот и оснований в воде»</w:t>
            </w:r>
            <w:r w:rsidRPr="00DC78DF">
              <w:rPr>
                <w:rFonts w:ascii="Times New Roman" w:eastAsia="Times New Roman" w:hAnsi="Times New Roman" w:cs="Times New Roman"/>
                <w:b/>
                <w:bCs/>
                <w:i/>
                <w:iCs/>
                <w:sz w:val="24"/>
                <w:szCs w:val="24"/>
                <w:lang w:eastAsia="ru-RU"/>
              </w:rPr>
              <w:t xml:space="preserve"> </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4. Концентрация растворов. Массовая доля </w:t>
            </w:r>
            <w:proofErr w:type="gramStart"/>
            <w:r w:rsidRPr="00DC78DF">
              <w:rPr>
                <w:rFonts w:ascii="Times New Roman" w:eastAsia="Times New Roman" w:hAnsi="Times New Roman" w:cs="Times New Roman"/>
                <w:sz w:val="24"/>
                <w:szCs w:val="24"/>
                <w:lang w:eastAsia="ru-RU"/>
              </w:rPr>
              <w:t>растворенного</w:t>
            </w:r>
            <w:proofErr w:type="gramEnd"/>
          </w:p>
          <w:p w:rsidR="00DC78DF" w:rsidRPr="00DC78DF" w:rsidRDefault="00DC78DF" w:rsidP="00DC78DF">
            <w:pPr>
              <w:spacing w:before="136"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вещества в растворе.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Т</w:t>
            </w:r>
            <w:proofErr w:type="gramEnd"/>
            <w:r w:rsidRPr="00DC78DF">
              <w:rPr>
                <w:rFonts w:ascii="YS Text" w:eastAsia="Times New Roman" w:hAnsi="YS Text" w:cs="Times New Roman"/>
                <w:color w:val="000000"/>
                <w:lang w:eastAsia="ru-RU"/>
              </w:rPr>
              <w:t>аблица «Растворимость солей, кислот и оснований в воде»</w:t>
            </w:r>
            <w:r w:rsidRPr="00DC78DF">
              <w:rPr>
                <w:rFonts w:ascii="Times New Roman" w:eastAsia="Times New Roman" w:hAnsi="Times New Roman" w:cs="Times New Roman"/>
                <w:b/>
                <w:bCs/>
                <w:i/>
                <w:iCs/>
                <w:sz w:val="24"/>
                <w:szCs w:val="24"/>
                <w:lang w:eastAsia="ru-RU"/>
              </w:rPr>
              <w:t xml:space="preserve"> </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5. Расчет массовой доли растворенного вещества </w:t>
            </w:r>
            <w:proofErr w:type="gramStart"/>
            <w:r w:rsidRPr="00DC78DF">
              <w:rPr>
                <w:rFonts w:ascii="Times New Roman" w:eastAsia="Times New Roman" w:hAnsi="Times New Roman" w:cs="Times New Roman"/>
                <w:sz w:val="24"/>
                <w:szCs w:val="24"/>
                <w:lang w:eastAsia="ru-RU"/>
              </w:rPr>
              <w:t>в</w:t>
            </w:r>
            <w:proofErr w:type="gramEnd"/>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proofErr w:type="gramStart"/>
            <w:r w:rsidRPr="00DC78DF">
              <w:rPr>
                <w:rFonts w:ascii="Times New Roman" w:eastAsia="Times New Roman" w:hAnsi="Times New Roman" w:cs="Times New Roman"/>
                <w:sz w:val="24"/>
                <w:szCs w:val="24"/>
                <w:lang w:eastAsia="ru-RU"/>
              </w:rPr>
              <w:t>растворе</w:t>
            </w:r>
            <w:proofErr w:type="gramEnd"/>
            <w:r w:rsidRPr="00DC78DF">
              <w:rPr>
                <w:rFonts w:ascii="Times New Roman" w:eastAsia="Times New Roman" w:hAnsi="Times New Roman" w:cs="Times New Roman"/>
                <w:sz w:val="24"/>
                <w:szCs w:val="24"/>
                <w:lang w:eastAsia="ru-RU"/>
              </w:rPr>
              <w:t xml:space="preserve"> </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6. Практическая работа №3 «Приготовление растворов с определенной массовой долей растворенного вещества»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К</w:t>
            </w:r>
            <w:proofErr w:type="gramEnd"/>
            <w:r w:rsidRPr="00DC78DF">
              <w:rPr>
                <w:rFonts w:ascii="YS Text" w:eastAsia="Times New Roman" w:hAnsi="YS Text" w:cs="Times New Roman"/>
                <w:color w:val="000000"/>
                <w:lang w:eastAsia="ru-RU"/>
              </w:rPr>
              <w:t>омплект мерной посуды</w:t>
            </w:r>
            <w:r w:rsidRPr="00DC78DF">
              <w:rPr>
                <w:rFonts w:ascii="Times New Roman" w:eastAsia="Times New Roman" w:hAnsi="Times New Roman" w:cs="Times New Roman"/>
                <w:b/>
                <w:bCs/>
                <w:i/>
                <w:iCs/>
                <w:sz w:val="24"/>
                <w:szCs w:val="24"/>
                <w:lang w:eastAsia="ru-RU"/>
              </w:rPr>
              <w:t xml:space="preserve"> .</w:t>
            </w:r>
            <w:r w:rsidRPr="00DC78DF">
              <w:rPr>
                <w:rFonts w:ascii="YS Text" w:eastAsia="Times New Roman" w:hAnsi="YS Text" w:cs="Times New Roman"/>
                <w:color w:val="000000"/>
                <w:lang w:eastAsia="ru-RU"/>
              </w:rPr>
              <w:t>Весы учебные лабораторные электронные</w:t>
            </w:r>
            <w:r w:rsidRPr="00DC78DF">
              <w:rPr>
                <w:rFonts w:ascii="Times New Roman" w:eastAsia="Times New Roman" w:hAnsi="Times New Roman" w:cs="Times New Roman"/>
                <w:b/>
                <w:bCs/>
                <w:i/>
                <w:iCs/>
                <w:sz w:val="24"/>
                <w:szCs w:val="24"/>
                <w:lang w:eastAsia="ru-RU"/>
              </w:rPr>
              <w:t xml:space="preserve"> </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br w:type="page"/>
            </w:r>
          </w:p>
        </w:tc>
      </w:tr>
    </w:tbl>
    <w:p w:rsidR="00DC78DF" w:rsidRPr="00DC78DF" w:rsidRDefault="00DC78DF" w:rsidP="00DC78DF">
      <w:pPr>
        <w:spacing w:after="0" w:line="240" w:lineRule="auto"/>
        <w:rPr>
          <w:rFonts w:ascii="Times New Roman" w:eastAsia="Times New Roman" w:hAnsi="Times New Roman" w:cs="Times New Roman"/>
          <w:vanish/>
          <w:sz w:val="24"/>
          <w:szCs w:val="24"/>
          <w:lang w:eastAsia="ru-RU"/>
        </w:rPr>
      </w:pPr>
    </w:p>
    <w:tbl>
      <w:tblPr>
        <w:tblW w:w="15360" w:type="dxa"/>
        <w:tblCellSpacing w:w="0" w:type="dxa"/>
        <w:tblBorders>
          <w:top w:val="outset" w:sz="6" w:space="0" w:color="000001"/>
          <w:left w:val="outset" w:sz="6" w:space="0" w:color="000001"/>
          <w:bottom w:val="outset" w:sz="6" w:space="0" w:color="000001"/>
          <w:right w:val="outset" w:sz="6" w:space="0" w:color="000001"/>
        </w:tblBorders>
        <w:tblCellMar>
          <w:left w:w="0" w:type="dxa"/>
          <w:right w:w="0" w:type="dxa"/>
        </w:tblCellMar>
        <w:tblLook w:val="04A0"/>
      </w:tblPr>
      <w:tblGrid>
        <w:gridCol w:w="1968"/>
        <w:gridCol w:w="4864"/>
        <w:gridCol w:w="6336"/>
        <w:gridCol w:w="1111"/>
        <w:gridCol w:w="1081"/>
      </w:tblGrid>
      <w:tr w:rsidR="00DC78DF" w:rsidRPr="00DC78DF" w:rsidTr="00DC78DF">
        <w:trPr>
          <w:trHeight w:val="1635"/>
          <w:tblCellSpacing w:w="0" w:type="dxa"/>
        </w:trPr>
        <w:tc>
          <w:tcPr>
            <w:tcW w:w="195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486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9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Приготавливать растворы заданной концентрации. Пользоваться информацией из других источников для подготовки кратких сообщений.</w:t>
            </w:r>
          </w:p>
          <w:p w:rsidR="00DC78DF" w:rsidRPr="00DC78DF" w:rsidRDefault="00DC78DF" w:rsidP="00DC78DF">
            <w:pPr>
              <w:spacing w:before="100" w:beforeAutospacing="1" w:after="100" w:afterAutospacing="1" w:line="240" w:lineRule="auto"/>
              <w:ind w:left="108" w:right="9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Готовить компьютерные презентации по теме</w:t>
            </w: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195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346"/>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t>Понятие о газах. Воздух. Кислород.</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t>Горение</w:t>
            </w:r>
          </w:p>
        </w:tc>
        <w:tc>
          <w:tcPr>
            <w:tcW w:w="486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9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Использовать </w:t>
            </w:r>
            <w:proofErr w:type="spellStart"/>
            <w:r w:rsidRPr="00DC78DF">
              <w:rPr>
                <w:rFonts w:ascii="Times New Roman" w:eastAsia="Times New Roman" w:hAnsi="Times New Roman" w:cs="Times New Roman"/>
                <w:sz w:val="24"/>
                <w:szCs w:val="24"/>
                <w:lang w:eastAsia="ru-RU"/>
              </w:rPr>
              <w:t>межпредметные</w:t>
            </w:r>
            <w:proofErr w:type="spellEnd"/>
            <w:r w:rsidRPr="00DC78DF">
              <w:rPr>
                <w:rFonts w:ascii="Times New Roman" w:eastAsia="Times New Roman" w:hAnsi="Times New Roman" w:cs="Times New Roman"/>
                <w:sz w:val="24"/>
                <w:szCs w:val="24"/>
                <w:lang w:eastAsia="ru-RU"/>
              </w:rPr>
              <w:t xml:space="preserve"> связи. Использовать примеры решения типов задач, задачники с приведёнными в них алгоритмами решения задач. Обобщать и систематизировать знания об изученных веществах. Учиться решать исследовательским путём поставленную проблему. Наблюдать превращения изучаемых веществ. Описывать свойства веществ в ходе демонстрационного и лабораторного экспериментов. Учиться раскрывать причинно-следственную связь между физическими свойствами изучаемого вещества и способами его собирания. Применять полученные знания при проведении химического эксперимента. Устанавливать связь между свойствами вещества и его применением. Отбирать необходимую информацию из разных источников.</w:t>
            </w:r>
          </w:p>
          <w:p w:rsidR="00DC78DF" w:rsidRPr="00DC78DF" w:rsidRDefault="00DC78DF" w:rsidP="00DC78DF">
            <w:pPr>
              <w:spacing w:before="100" w:beforeAutospacing="1" w:after="100" w:afterAutospacing="1" w:line="240" w:lineRule="auto"/>
              <w:ind w:left="108" w:right="9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Готовить компьютерные презентации по теме</w:t>
            </w: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1. Состав воздуха. Закон Авогадро. Молярный объем газов.</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675"/>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2. Вычисления по химическим уравнениям объема вещества по количеству, объему, массе реагентов или</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продуктов реакции.</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3. Кислород – химический элемент и простое вещество.</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Получение кислорода.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П</w:t>
            </w:r>
            <w:proofErr w:type="gramEnd"/>
            <w:r w:rsidRPr="00DC78DF">
              <w:rPr>
                <w:rFonts w:ascii="YS Text" w:eastAsia="Times New Roman" w:hAnsi="YS Text" w:cs="Times New Roman"/>
                <w:color w:val="000000"/>
                <w:lang w:eastAsia="ru-RU"/>
              </w:rPr>
              <w:t>рибор для получения газов лабораторный</w:t>
            </w:r>
            <w:r w:rsidRPr="00DC78DF">
              <w:rPr>
                <w:rFonts w:ascii="Times New Roman" w:eastAsia="Times New Roman" w:hAnsi="Times New Roman" w:cs="Times New Roman"/>
                <w:b/>
                <w:bCs/>
                <w:i/>
                <w:iCs/>
                <w:sz w:val="24"/>
                <w:szCs w:val="24"/>
                <w:lang w:eastAsia="ru-RU"/>
              </w:rPr>
              <w:t xml:space="preserve"> </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4. Физические и химические свойства кислорода.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П</w:t>
            </w:r>
            <w:proofErr w:type="gramEnd"/>
            <w:r w:rsidRPr="00DC78DF">
              <w:rPr>
                <w:rFonts w:ascii="YS Text" w:eastAsia="Times New Roman" w:hAnsi="YS Text" w:cs="Times New Roman"/>
                <w:color w:val="000000"/>
                <w:lang w:eastAsia="ru-RU"/>
              </w:rPr>
              <w:t>рибор для получения газов лабораторный</w:t>
            </w:r>
            <w:r w:rsidRPr="00DC78DF">
              <w:rPr>
                <w:rFonts w:ascii="Times New Roman" w:eastAsia="Times New Roman" w:hAnsi="Times New Roman" w:cs="Times New Roman"/>
                <w:b/>
                <w:bCs/>
                <w:i/>
                <w:iCs/>
                <w:sz w:val="24"/>
                <w:szCs w:val="24"/>
                <w:lang w:eastAsia="ru-RU"/>
              </w:rPr>
              <w:t xml:space="preserve"> </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5. Химические свойства кислорода. Применение кислорода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П</w:t>
            </w:r>
            <w:proofErr w:type="gramEnd"/>
            <w:r w:rsidRPr="00DC78DF">
              <w:rPr>
                <w:rFonts w:ascii="YS Text" w:eastAsia="Times New Roman" w:hAnsi="YS Text" w:cs="Times New Roman"/>
                <w:color w:val="000000"/>
                <w:lang w:eastAsia="ru-RU"/>
              </w:rPr>
              <w:t>рибор для получения газов лабораторный</w:t>
            </w:r>
            <w:r w:rsidRPr="00DC78DF">
              <w:rPr>
                <w:rFonts w:ascii="Times New Roman" w:eastAsia="Times New Roman" w:hAnsi="Times New Roman" w:cs="Times New Roman"/>
                <w:b/>
                <w:bCs/>
                <w:i/>
                <w:iCs/>
                <w:sz w:val="24"/>
                <w:szCs w:val="24"/>
                <w:lang w:eastAsia="ru-RU"/>
              </w:rPr>
              <w:t xml:space="preserve"> </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6. Обобщение знаний по теме « Вещества. Воздух.</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Кислород. Горение»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Times New Roman" w:eastAsia="Times New Roman" w:hAnsi="Times New Roman" w:cs="Times New Roman"/>
                <w:sz w:val="24"/>
                <w:szCs w:val="24"/>
                <w:u w:val="single"/>
                <w:lang w:eastAsia="ru-RU"/>
              </w:rPr>
              <w:t>П</w:t>
            </w:r>
            <w:proofErr w:type="gramEnd"/>
            <w:r w:rsidRPr="00DC78DF">
              <w:rPr>
                <w:rFonts w:ascii="YS Text" w:eastAsia="Times New Roman" w:hAnsi="YS Text" w:cs="Times New Roman"/>
                <w:color w:val="000000"/>
                <w:u w:val="single"/>
                <w:lang w:eastAsia="ru-RU"/>
              </w:rPr>
              <w:t>рибор</w:t>
            </w:r>
            <w:r w:rsidRPr="00DC78DF">
              <w:rPr>
                <w:rFonts w:ascii="YS Text" w:eastAsia="Times New Roman" w:hAnsi="YS Text" w:cs="Times New Roman"/>
                <w:color w:val="000000"/>
                <w:lang w:eastAsia="ru-RU"/>
              </w:rPr>
              <w:t xml:space="preserve"> для получения газов лабораторный.</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210"/>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7. Контрольная работа №2 « Вещества. Воздух. Кислород. Горение»</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195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79"/>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lastRenderedPageBreak/>
              <w:t>Основные классы неорганических соединений</w:t>
            </w:r>
          </w:p>
        </w:tc>
        <w:tc>
          <w:tcPr>
            <w:tcW w:w="486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9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Исследовать свойства изучаемых веществ. Наблюдать физические и химические превращения изучаемых веществ. Описывать химические реакции, наблюдаемые в ходе демонстрационного и лабораторного экспериментов. Делать выводы из результатов проведённых химических опытов. Классифицировать изучаемые вещества. Составлять формулы оксидов, кислот, оснований, солей.</w:t>
            </w: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1. Оксиды. Классификация. Номенклатура. Физические</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свойства оксидов.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Н</w:t>
            </w:r>
            <w:proofErr w:type="gramEnd"/>
            <w:r w:rsidRPr="00DC78DF">
              <w:rPr>
                <w:rFonts w:ascii="YS Text" w:eastAsia="Times New Roman" w:hAnsi="YS Text" w:cs="Times New Roman"/>
                <w:color w:val="000000"/>
                <w:lang w:eastAsia="ru-RU"/>
              </w:rPr>
              <w:t>абор №4 ОС «Оксиды металлов»</w:t>
            </w:r>
            <w:r w:rsidRPr="00DC78DF">
              <w:rPr>
                <w:rFonts w:ascii="Times New Roman" w:eastAsia="Times New Roman" w:hAnsi="Times New Roman" w:cs="Times New Roman"/>
                <w:b/>
                <w:bCs/>
                <w:i/>
                <w:iCs/>
                <w:sz w:val="24"/>
                <w:szCs w:val="24"/>
                <w:lang w:eastAsia="ru-RU"/>
              </w:rPr>
              <w:t xml:space="preserve"> </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2. Оксиды. Классификация. Номенклатура.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Н</w:t>
            </w:r>
            <w:proofErr w:type="gramEnd"/>
            <w:r w:rsidRPr="00DC78DF">
              <w:rPr>
                <w:rFonts w:ascii="YS Text" w:eastAsia="Times New Roman" w:hAnsi="YS Text" w:cs="Times New Roman"/>
                <w:color w:val="000000"/>
                <w:lang w:eastAsia="ru-RU"/>
              </w:rPr>
              <w:t>абор №4 ОС «Оксиды металлов»</w:t>
            </w:r>
            <w:r w:rsidRPr="00DC78DF">
              <w:rPr>
                <w:rFonts w:ascii="Times New Roman" w:eastAsia="Times New Roman" w:hAnsi="Times New Roman" w:cs="Times New Roman"/>
                <w:b/>
                <w:bCs/>
                <w:i/>
                <w:iCs/>
                <w:sz w:val="24"/>
                <w:szCs w:val="24"/>
                <w:lang w:eastAsia="ru-RU"/>
              </w:rPr>
              <w:t xml:space="preserve"> </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3. Основания. Классификация. Номенклатура. Физические</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свойства оснований. </w:t>
            </w:r>
            <w:proofErr w:type="gramStart"/>
            <w:r w:rsidRPr="00DC78DF">
              <w:rPr>
                <w:rFonts w:ascii="Times New Roman" w:eastAsia="Times New Roman" w:hAnsi="Times New Roman" w:cs="Times New Roman"/>
                <w:b/>
                <w:bCs/>
                <w:i/>
                <w:iCs/>
                <w:sz w:val="24"/>
                <w:szCs w:val="24"/>
                <w:lang w:eastAsia="ru-RU"/>
              </w:rPr>
              <w:t>Оборудование</w:t>
            </w:r>
            <w:proofErr w:type="gramEnd"/>
            <w:r w:rsidRPr="00DC78DF">
              <w:rPr>
                <w:rFonts w:ascii="Times New Roman" w:eastAsia="Times New Roman" w:hAnsi="Times New Roman" w:cs="Times New Roman"/>
                <w:b/>
                <w:bCs/>
                <w:i/>
                <w:iCs/>
                <w:sz w:val="24"/>
                <w:szCs w:val="24"/>
                <w:lang w:eastAsia="ru-RU"/>
              </w:rPr>
              <w:t xml:space="preserve">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Н</w:t>
            </w:r>
            <w:proofErr w:type="gramEnd"/>
            <w:r w:rsidRPr="00DC78DF">
              <w:rPr>
                <w:rFonts w:ascii="YS Text" w:eastAsia="Times New Roman" w:hAnsi="YS Text" w:cs="Times New Roman"/>
                <w:color w:val="000000"/>
                <w:lang w:eastAsia="ru-RU"/>
              </w:rPr>
              <w:t>абор №3 ВС «Щелочи»</w:t>
            </w:r>
            <w:r w:rsidRPr="00DC78DF">
              <w:rPr>
                <w:rFonts w:ascii="Times New Roman" w:eastAsia="Times New Roman" w:hAnsi="Times New Roman" w:cs="Times New Roman"/>
                <w:b/>
                <w:bCs/>
                <w:i/>
                <w:iCs/>
                <w:sz w:val="24"/>
                <w:szCs w:val="24"/>
                <w:lang w:eastAsia="ru-RU"/>
              </w:rPr>
              <w:t xml:space="preserve"> </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4. Кислоты. Классификация. Номенклатура. Физические</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свойства кислот. Получение и применение кислот.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r w:rsidRPr="00DC78DF">
              <w:rPr>
                <w:rFonts w:ascii="YS Text" w:eastAsia="Times New Roman" w:hAnsi="YS Text" w:cs="Times New Roman"/>
                <w:b/>
                <w:bCs/>
                <w:i/>
                <w:iCs/>
                <w:color w:val="000000"/>
                <w:sz w:val="24"/>
                <w:szCs w:val="24"/>
                <w:lang w:eastAsia="ru-RU"/>
              </w:rPr>
              <w:t>Набор №1</w:t>
            </w:r>
            <w:proofErr w:type="gramStart"/>
            <w:r w:rsidRPr="00DC78DF">
              <w:rPr>
                <w:rFonts w:ascii="YS Text" w:eastAsia="Times New Roman" w:hAnsi="YS Text" w:cs="Times New Roman"/>
                <w:b/>
                <w:bCs/>
                <w:i/>
                <w:iCs/>
                <w:color w:val="000000"/>
                <w:sz w:val="24"/>
                <w:szCs w:val="24"/>
                <w:lang w:eastAsia="ru-RU"/>
              </w:rPr>
              <w:t xml:space="preserve"> С</w:t>
            </w:r>
            <w:proofErr w:type="gramEnd"/>
            <w:r w:rsidRPr="00DC78DF">
              <w:rPr>
                <w:rFonts w:ascii="YS Text" w:eastAsia="Times New Roman" w:hAnsi="YS Text" w:cs="Times New Roman"/>
                <w:b/>
                <w:bCs/>
                <w:i/>
                <w:iCs/>
                <w:color w:val="000000"/>
                <w:sz w:val="24"/>
                <w:szCs w:val="24"/>
                <w:lang w:eastAsia="ru-RU"/>
              </w:rPr>
              <w:t xml:space="preserve"> «Кислоты»</w:t>
            </w:r>
          </w:p>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r w:rsidRPr="00DC78DF">
              <w:rPr>
                <w:rFonts w:ascii="YS Text" w:eastAsia="Times New Roman" w:hAnsi="YS Text" w:cs="Times New Roman"/>
                <w:color w:val="000000"/>
                <w:lang w:eastAsia="ru-RU"/>
              </w:rPr>
              <w:t xml:space="preserve">Набор №20 </w:t>
            </w:r>
            <w:proofErr w:type="gramStart"/>
            <w:r w:rsidRPr="00DC78DF">
              <w:rPr>
                <w:rFonts w:ascii="YS Text" w:eastAsia="Times New Roman" w:hAnsi="YS Text" w:cs="Times New Roman"/>
                <w:color w:val="000000"/>
                <w:lang w:eastAsia="ru-RU"/>
              </w:rPr>
              <w:t>ВС</w:t>
            </w:r>
            <w:proofErr w:type="gramEnd"/>
            <w:r w:rsidRPr="00DC78DF">
              <w:rPr>
                <w:rFonts w:ascii="YS Text" w:eastAsia="Times New Roman" w:hAnsi="YS Text" w:cs="Times New Roman"/>
                <w:color w:val="000000"/>
                <w:lang w:eastAsia="ru-RU"/>
              </w:rPr>
              <w:t xml:space="preserve"> «Кислоты»</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5. Соли. Классификация. Номенклатура. Физические</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свойства солей.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r w:rsidRPr="00DC78DF">
              <w:rPr>
                <w:rFonts w:ascii="Times New Roman" w:eastAsia="Times New Roman" w:hAnsi="Times New Roman" w:cs="Times New Roman"/>
                <w:sz w:val="24"/>
                <w:szCs w:val="24"/>
                <w:lang w:eastAsia="ru-RU"/>
              </w:rPr>
              <w:t xml:space="preserve"> </w:t>
            </w:r>
            <w:r w:rsidRPr="00DC78DF">
              <w:rPr>
                <w:rFonts w:ascii="YS Text" w:eastAsia="Times New Roman" w:hAnsi="YS Text" w:cs="Times New Roman"/>
                <w:color w:val="000000"/>
                <w:lang w:eastAsia="ru-RU"/>
              </w:rPr>
              <w:t>Набор №11</w:t>
            </w:r>
            <w:proofErr w:type="gramStart"/>
            <w:r w:rsidRPr="00DC78DF">
              <w:rPr>
                <w:rFonts w:ascii="YS Text" w:eastAsia="Times New Roman" w:hAnsi="YS Text" w:cs="Times New Roman"/>
                <w:color w:val="000000"/>
                <w:lang w:eastAsia="ru-RU"/>
              </w:rPr>
              <w:t xml:space="preserve"> С</w:t>
            </w:r>
            <w:proofErr w:type="gramEnd"/>
            <w:r w:rsidRPr="00DC78DF">
              <w:rPr>
                <w:rFonts w:ascii="YS Text" w:eastAsia="Times New Roman" w:hAnsi="YS Text" w:cs="Times New Roman"/>
                <w:color w:val="000000"/>
                <w:lang w:eastAsia="ru-RU"/>
              </w:rPr>
              <w:t xml:space="preserve"> «Соли для демонстрации опытов»</w:t>
            </w:r>
            <w:r w:rsidRPr="00DC78DF">
              <w:rPr>
                <w:rFonts w:ascii="Times New Roman" w:eastAsia="Times New Roman" w:hAnsi="Times New Roman" w:cs="Times New Roman"/>
                <w:sz w:val="24"/>
                <w:szCs w:val="24"/>
                <w:lang w:eastAsia="ru-RU"/>
              </w:rPr>
              <w:t xml:space="preserve"> </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6. Химические свойства оксидов. Получение и применение. </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br w:type="page"/>
            </w:r>
          </w:p>
        </w:tc>
      </w:tr>
    </w:tbl>
    <w:p w:rsidR="00DC78DF" w:rsidRPr="00DC78DF" w:rsidRDefault="00DC78DF" w:rsidP="00DC78DF">
      <w:pPr>
        <w:spacing w:after="0" w:line="240" w:lineRule="auto"/>
        <w:rPr>
          <w:rFonts w:ascii="Times New Roman" w:eastAsia="Times New Roman" w:hAnsi="Times New Roman" w:cs="Times New Roman"/>
          <w:vanish/>
          <w:sz w:val="24"/>
          <w:szCs w:val="24"/>
          <w:lang w:eastAsia="ru-RU"/>
        </w:rPr>
      </w:pPr>
    </w:p>
    <w:tbl>
      <w:tblPr>
        <w:tblW w:w="15360" w:type="dxa"/>
        <w:tblCellSpacing w:w="0" w:type="dxa"/>
        <w:tblBorders>
          <w:top w:val="outset" w:sz="6" w:space="0" w:color="000001"/>
          <w:left w:val="outset" w:sz="6" w:space="0" w:color="000001"/>
          <w:bottom w:val="outset" w:sz="6" w:space="0" w:color="000001"/>
          <w:right w:val="outset" w:sz="6" w:space="0" w:color="000001"/>
        </w:tblBorders>
        <w:tblCellMar>
          <w:left w:w="0" w:type="dxa"/>
          <w:right w:w="0" w:type="dxa"/>
        </w:tblCellMar>
        <w:tblLook w:val="04A0"/>
      </w:tblPr>
      <w:tblGrid>
        <w:gridCol w:w="1969"/>
        <w:gridCol w:w="4864"/>
        <w:gridCol w:w="6335"/>
        <w:gridCol w:w="1111"/>
        <w:gridCol w:w="1081"/>
      </w:tblGrid>
      <w:tr w:rsidR="00DC78DF" w:rsidRPr="00DC78DF" w:rsidTr="00DC78DF">
        <w:trPr>
          <w:tblCellSpacing w:w="0" w:type="dxa"/>
        </w:trPr>
        <w:tc>
          <w:tcPr>
            <w:tcW w:w="195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486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9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Характеризовать состав и свойства веществ основных классов неорганических соединений. Записывать уравнения химических реакций.</w:t>
            </w:r>
          </w:p>
          <w:p w:rsidR="00DC78DF" w:rsidRPr="00DC78DF" w:rsidRDefault="00DC78DF" w:rsidP="00DC78DF">
            <w:pPr>
              <w:spacing w:before="100" w:beforeAutospacing="1" w:after="100" w:afterAutospacing="1" w:line="240" w:lineRule="auto"/>
              <w:ind w:left="108" w:right="91"/>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lastRenderedPageBreak/>
              <w:t>Осуществлять генетическую связь между классами неорганических соединений</w:t>
            </w: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lastRenderedPageBreak/>
              <w:t xml:space="preserve">Оксидов.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r w:rsidRPr="00DC78DF">
              <w:rPr>
                <w:rFonts w:ascii="Times New Roman" w:eastAsia="Times New Roman" w:hAnsi="Times New Roman" w:cs="Times New Roman"/>
                <w:sz w:val="24"/>
                <w:szCs w:val="24"/>
                <w:lang w:eastAsia="ru-RU"/>
              </w:rPr>
              <w:t xml:space="preserve"> </w:t>
            </w:r>
            <w:r w:rsidRPr="00DC78DF">
              <w:rPr>
                <w:rFonts w:ascii="YS Text" w:eastAsia="Times New Roman" w:hAnsi="YS Text" w:cs="Times New Roman"/>
                <w:color w:val="000000"/>
                <w:lang w:eastAsia="ru-RU"/>
              </w:rPr>
              <w:t>Набор №4 ОС «Оксиды металлов»</w:t>
            </w:r>
            <w:r w:rsidRPr="00DC78DF">
              <w:rPr>
                <w:rFonts w:ascii="Times New Roman" w:eastAsia="Times New Roman" w:hAnsi="Times New Roman" w:cs="Times New Roman"/>
                <w:b/>
                <w:bCs/>
                <w:i/>
                <w:iCs/>
                <w:sz w:val="24"/>
                <w:szCs w:val="24"/>
                <w:lang w:eastAsia="ru-RU"/>
              </w:rPr>
              <w:t xml:space="preserve"> </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7. Химические свойства оксидов.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Н</w:t>
            </w:r>
            <w:proofErr w:type="gramEnd"/>
            <w:r w:rsidRPr="00DC78DF">
              <w:rPr>
                <w:rFonts w:ascii="YS Text" w:eastAsia="Times New Roman" w:hAnsi="YS Text" w:cs="Times New Roman"/>
                <w:color w:val="000000"/>
                <w:lang w:eastAsia="ru-RU"/>
              </w:rPr>
              <w:t>абор №4 ОС «Оксиды металлов»</w:t>
            </w:r>
            <w:r w:rsidRPr="00DC78DF">
              <w:rPr>
                <w:rFonts w:ascii="Times New Roman" w:eastAsia="Times New Roman" w:hAnsi="Times New Roman" w:cs="Times New Roman"/>
                <w:b/>
                <w:bCs/>
                <w:i/>
                <w:iCs/>
                <w:sz w:val="24"/>
                <w:szCs w:val="24"/>
                <w:lang w:eastAsia="ru-RU"/>
              </w:rPr>
              <w:t xml:space="preserve"> </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8. Химические свойства оснований. Реакция</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нейтрализации.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Н</w:t>
            </w:r>
            <w:proofErr w:type="gramEnd"/>
            <w:r w:rsidRPr="00DC78DF">
              <w:rPr>
                <w:rFonts w:ascii="YS Text" w:eastAsia="Times New Roman" w:hAnsi="YS Text" w:cs="Times New Roman"/>
                <w:color w:val="000000"/>
                <w:lang w:eastAsia="ru-RU"/>
              </w:rPr>
              <w:t>абор №3 ВС «Щелочи»</w:t>
            </w:r>
            <w:r w:rsidRPr="00DC78DF">
              <w:rPr>
                <w:rFonts w:ascii="Times New Roman" w:eastAsia="Times New Roman" w:hAnsi="Times New Roman" w:cs="Times New Roman"/>
                <w:b/>
                <w:bCs/>
                <w:i/>
                <w:iCs/>
                <w:sz w:val="24"/>
                <w:szCs w:val="24"/>
                <w:lang w:eastAsia="ru-RU"/>
              </w:rPr>
              <w:t xml:space="preserve"> </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9. Химические свойства кислот. Индикаторы. Изменение</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окраски индикаторов в различных средах.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r w:rsidRPr="00DC78DF">
              <w:rPr>
                <w:rFonts w:ascii="YS Text" w:eastAsia="Times New Roman" w:hAnsi="YS Text" w:cs="Times New Roman"/>
                <w:b/>
                <w:bCs/>
                <w:i/>
                <w:iCs/>
                <w:color w:val="000000"/>
                <w:sz w:val="24"/>
                <w:szCs w:val="24"/>
                <w:lang w:eastAsia="ru-RU"/>
              </w:rPr>
              <w:t>Набор №1</w:t>
            </w:r>
            <w:proofErr w:type="gramStart"/>
            <w:r w:rsidRPr="00DC78DF">
              <w:rPr>
                <w:rFonts w:ascii="YS Text" w:eastAsia="Times New Roman" w:hAnsi="YS Text" w:cs="Times New Roman"/>
                <w:b/>
                <w:bCs/>
                <w:i/>
                <w:iCs/>
                <w:color w:val="000000"/>
                <w:sz w:val="24"/>
                <w:szCs w:val="24"/>
                <w:lang w:eastAsia="ru-RU"/>
              </w:rPr>
              <w:t xml:space="preserve"> С</w:t>
            </w:r>
            <w:proofErr w:type="gramEnd"/>
            <w:r w:rsidRPr="00DC78DF">
              <w:rPr>
                <w:rFonts w:ascii="YS Text" w:eastAsia="Times New Roman" w:hAnsi="YS Text" w:cs="Times New Roman"/>
                <w:b/>
                <w:bCs/>
                <w:i/>
                <w:iCs/>
                <w:color w:val="000000"/>
                <w:sz w:val="24"/>
                <w:szCs w:val="24"/>
                <w:lang w:eastAsia="ru-RU"/>
              </w:rPr>
              <w:t xml:space="preserve"> «Кислоты»</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YS Text" w:eastAsia="Times New Roman" w:hAnsi="YS Text" w:cs="Times New Roman"/>
                <w:b/>
                <w:bCs/>
                <w:i/>
                <w:iCs/>
                <w:color w:val="000000"/>
                <w:sz w:val="24"/>
                <w:szCs w:val="24"/>
                <w:lang w:eastAsia="ru-RU"/>
              </w:rPr>
              <w:t xml:space="preserve">Набор №20 </w:t>
            </w:r>
            <w:proofErr w:type="gramStart"/>
            <w:r w:rsidRPr="00DC78DF">
              <w:rPr>
                <w:rFonts w:ascii="YS Text" w:eastAsia="Times New Roman" w:hAnsi="YS Text" w:cs="Times New Roman"/>
                <w:b/>
                <w:bCs/>
                <w:i/>
                <w:iCs/>
                <w:color w:val="000000"/>
                <w:sz w:val="24"/>
                <w:szCs w:val="24"/>
                <w:lang w:eastAsia="ru-RU"/>
              </w:rPr>
              <w:t>ВС</w:t>
            </w:r>
            <w:proofErr w:type="gramEnd"/>
            <w:r w:rsidRPr="00DC78DF">
              <w:rPr>
                <w:rFonts w:ascii="YS Text" w:eastAsia="Times New Roman" w:hAnsi="YS Text" w:cs="Times New Roman"/>
                <w:b/>
                <w:bCs/>
                <w:i/>
                <w:iCs/>
                <w:color w:val="000000"/>
                <w:sz w:val="24"/>
                <w:szCs w:val="24"/>
                <w:lang w:eastAsia="ru-RU"/>
              </w:rPr>
              <w:t xml:space="preserve"> «Кислоты»</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10. Получение и применение солей</w:t>
            </w:r>
            <w:r w:rsidRPr="00DC78DF">
              <w:rPr>
                <w:rFonts w:ascii="Times New Roman" w:eastAsia="Times New Roman" w:hAnsi="Times New Roman" w:cs="Times New Roman"/>
                <w:i/>
                <w:iCs/>
                <w:sz w:val="24"/>
                <w:szCs w:val="24"/>
                <w:lang w:eastAsia="ru-RU"/>
              </w:rPr>
              <w:t xml:space="preserve">. </w:t>
            </w:r>
            <w:r w:rsidRPr="00DC78DF">
              <w:rPr>
                <w:rFonts w:ascii="Times New Roman" w:eastAsia="Times New Roman" w:hAnsi="Times New Roman" w:cs="Times New Roman"/>
                <w:sz w:val="24"/>
                <w:szCs w:val="24"/>
                <w:lang w:eastAsia="ru-RU"/>
              </w:rPr>
              <w:t>Химические свойства</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солей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r w:rsidRPr="00DC78DF">
              <w:rPr>
                <w:rFonts w:ascii="YS Text" w:eastAsia="Times New Roman" w:hAnsi="YS Text" w:cs="Times New Roman"/>
                <w:color w:val="000000"/>
                <w:lang w:eastAsia="ru-RU"/>
              </w:rPr>
              <w:t>Набор №11</w:t>
            </w:r>
            <w:proofErr w:type="gramStart"/>
            <w:r w:rsidRPr="00DC78DF">
              <w:rPr>
                <w:rFonts w:ascii="YS Text" w:eastAsia="Times New Roman" w:hAnsi="YS Text" w:cs="Times New Roman"/>
                <w:color w:val="000000"/>
                <w:lang w:eastAsia="ru-RU"/>
              </w:rPr>
              <w:t xml:space="preserve"> С</w:t>
            </w:r>
            <w:proofErr w:type="gramEnd"/>
            <w:r w:rsidRPr="00DC78DF">
              <w:rPr>
                <w:rFonts w:ascii="YS Text" w:eastAsia="Times New Roman" w:hAnsi="YS Text" w:cs="Times New Roman"/>
                <w:color w:val="000000"/>
                <w:lang w:eastAsia="ru-RU"/>
              </w:rPr>
              <w:t xml:space="preserve"> «Соли для демонстрации опытов»</w:t>
            </w:r>
            <w:r w:rsidRPr="00DC78DF">
              <w:rPr>
                <w:rFonts w:ascii="Times New Roman" w:eastAsia="Times New Roman" w:hAnsi="Times New Roman" w:cs="Times New Roman"/>
                <w:b/>
                <w:bCs/>
                <w:i/>
                <w:iCs/>
                <w:sz w:val="24"/>
                <w:szCs w:val="24"/>
                <w:lang w:eastAsia="ru-RU"/>
              </w:rPr>
              <w:t xml:space="preserve"> </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11. Генетическая связь между классами </w:t>
            </w:r>
            <w:proofErr w:type="gramStart"/>
            <w:r w:rsidRPr="00DC78DF">
              <w:rPr>
                <w:rFonts w:ascii="Times New Roman" w:eastAsia="Times New Roman" w:hAnsi="Times New Roman" w:cs="Times New Roman"/>
                <w:sz w:val="24"/>
                <w:szCs w:val="24"/>
                <w:lang w:eastAsia="ru-RU"/>
              </w:rPr>
              <w:t>неорганических</w:t>
            </w:r>
            <w:proofErr w:type="gramEnd"/>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соединений.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12. Практическая работа №4 «Решение экспериментальных задач по теме «Основные классы неорганических</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соединений».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proofErr w:type="spellStart"/>
            <w:r w:rsidRPr="00DC78DF">
              <w:rPr>
                <w:rFonts w:ascii="YS Text" w:eastAsia="Times New Roman" w:hAnsi="YS Text" w:cs="Times New Roman"/>
                <w:color w:val="000000"/>
                <w:lang w:eastAsia="ru-RU"/>
              </w:rPr>
              <w:t>М</w:t>
            </w:r>
            <w:proofErr w:type="gramEnd"/>
            <w:r w:rsidRPr="00DC78DF">
              <w:rPr>
                <w:rFonts w:ascii="YS Text" w:eastAsia="Times New Roman" w:hAnsi="YS Text" w:cs="Times New Roman"/>
                <w:color w:val="000000"/>
                <w:lang w:eastAsia="ru-RU"/>
              </w:rPr>
              <w:t>икролаборатория</w:t>
            </w:r>
            <w:proofErr w:type="spellEnd"/>
            <w:r w:rsidRPr="00DC78DF">
              <w:rPr>
                <w:rFonts w:ascii="YS Text" w:eastAsia="Times New Roman" w:hAnsi="YS Text" w:cs="Times New Roman"/>
                <w:color w:val="000000"/>
                <w:lang w:eastAsia="ru-RU"/>
              </w:rPr>
              <w:t xml:space="preserve"> для химического эксперимента</w:t>
            </w:r>
            <w:r w:rsidRPr="00DC78DF">
              <w:rPr>
                <w:rFonts w:ascii="Times New Roman" w:eastAsia="Times New Roman" w:hAnsi="Times New Roman" w:cs="Times New Roman"/>
                <w:b/>
                <w:bCs/>
                <w:i/>
                <w:iCs/>
                <w:sz w:val="24"/>
                <w:szCs w:val="24"/>
                <w:lang w:eastAsia="ru-RU"/>
              </w:rPr>
              <w:t xml:space="preserve"> </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13. Обобщение по теме «Основные классы</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неорганических соединений»</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14. Контрольная работа №3 «Основные классы</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неорганических соединений»</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rHeight w:val="270"/>
          <w:tblCellSpacing w:w="0" w:type="dxa"/>
        </w:trPr>
        <w:tc>
          <w:tcPr>
            <w:tcW w:w="15330" w:type="dxa"/>
            <w:gridSpan w:val="5"/>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t>Раздел II. Химические элементы, вещества и химические реакции в свете электронной теории</w:t>
            </w:r>
          </w:p>
        </w:tc>
      </w:tr>
      <w:tr w:rsidR="00DC78DF" w:rsidRPr="00DC78DF" w:rsidTr="00DC78DF">
        <w:trPr>
          <w:tblCellSpacing w:w="0" w:type="dxa"/>
        </w:trPr>
        <w:tc>
          <w:tcPr>
            <w:tcW w:w="195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lastRenderedPageBreak/>
              <w:t>Строение атома</w:t>
            </w:r>
          </w:p>
        </w:tc>
        <w:tc>
          <w:tcPr>
            <w:tcW w:w="486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102"/>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Использовать </w:t>
            </w:r>
            <w:proofErr w:type="spellStart"/>
            <w:r w:rsidRPr="00DC78DF">
              <w:rPr>
                <w:rFonts w:ascii="Times New Roman" w:eastAsia="Times New Roman" w:hAnsi="Times New Roman" w:cs="Times New Roman"/>
                <w:sz w:val="24"/>
                <w:szCs w:val="24"/>
                <w:lang w:eastAsia="ru-RU"/>
              </w:rPr>
              <w:t>межпредметные</w:t>
            </w:r>
            <w:proofErr w:type="spellEnd"/>
            <w:r w:rsidRPr="00DC78DF">
              <w:rPr>
                <w:rFonts w:ascii="Times New Roman" w:eastAsia="Times New Roman" w:hAnsi="Times New Roman" w:cs="Times New Roman"/>
                <w:sz w:val="24"/>
                <w:szCs w:val="24"/>
                <w:lang w:eastAsia="ru-RU"/>
              </w:rPr>
              <w:t xml:space="preserve"> связи. Моделировать строение атома. Определять понятия «химический элемент»,</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«порядковый номер», «массовое число»,</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«изотоп», «относительная атомная масса»,</w:t>
            </w:r>
          </w:p>
          <w:p w:rsidR="00DC78DF" w:rsidRPr="00DC78DF" w:rsidRDefault="00DC78DF" w:rsidP="00DC78DF">
            <w:pPr>
              <w:spacing w:before="100" w:beforeAutospacing="1" w:after="100" w:afterAutospacing="1" w:line="240" w:lineRule="auto"/>
              <w:ind w:left="108" w:right="9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«электронная оболочка», «электронный слой». Делать умозаключения о характере изменения свойств химических элементов с увеличением зарядов атомных ядер. Пользоваться информацией из других источников для подготовки кратких</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сообщений.</w:t>
            </w: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1. Строение атома: ядро, энергетический уровень. Состав</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ядра атома: протоны, нейтроны. Изотопы</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2. Строение энергетических уровней атомов первых 20</w:t>
            </w:r>
          </w:p>
          <w:p w:rsidR="00DC78DF" w:rsidRPr="00DC78DF" w:rsidRDefault="00DC78DF" w:rsidP="00DC78DF">
            <w:pPr>
              <w:spacing w:before="100" w:beforeAutospacing="1" w:after="100" w:afterAutospacing="1" w:line="240" w:lineRule="auto"/>
              <w:ind w:left="108" w:right="81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химических элементов периодической системы Д.И. Менделеева.</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55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3. Строение энергетических уровней атомов первых 20 химических элементов периодической системы Д.И. Менделеева.</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195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119"/>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t>Периодический закон и</w:t>
            </w:r>
          </w:p>
          <w:p w:rsidR="00DC78DF" w:rsidRPr="00DC78DF" w:rsidRDefault="00DC78DF" w:rsidP="00DC78DF">
            <w:pPr>
              <w:spacing w:before="100" w:beforeAutospacing="1" w:after="100" w:afterAutospacing="1" w:line="240" w:lineRule="auto"/>
              <w:ind w:left="108" w:right="147"/>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t>Периодическая система химических элементов Д.И. Менделеева</w:t>
            </w:r>
          </w:p>
        </w:tc>
        <w:tc>
          <w:tcPr>
            <w:tcW w:w="486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9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Классифицировать изученные химические элементы и их соединения. Сравнивать свойства веществ, принадлежащих к разным классам; химические элементы разных групп. Устанавливать внутр</w:t>
            </w:r>
            <w:proofErr w:type="gramStart"/>
            <w:r w:rsidRPr="00DC78DF">
              <w:rPr>
                <w:rFonts w:ascii="Times New Roman" w:eastAsia="Times New Roman" w:hAnsi="Times New Roman" w:cs="Times New Roman"/>
                <w:sz w:val="24"/>
                <w:szCs w:val="24"/>
                <w:lang w:eastAsia="ru-RU"/>
              </w:rPr>
              <w:t>и-</w:t>
            </w:r>
            <w:proofErr w:type="gramEnd"/>
            <w:r w:rsidRPr="00DC78DF">
              <w:rPr>
                <w:rFonts w:ascii="Times New Roman" w:eastAsia="Times New Roman" w:hAnsi="Times New Roman" w:cs="Times New Roman"/>
                <w:sz w:val="24"/>
                <w:szCs w:val="24"/>
                <w:lang w:eastAsia="ru-RU"/>
              </w:rPr>
              <w:t xml:space="preserve"> и </w:t>
            </w:r>
            <w:proofErr w:type="spellStart"/>
            <w:r w:rsidRPr="00DC78DF">
              <w:rPr>
                <w:rFonts w:ascii="Times New Roman" w:eastAsia="Times New Roman" w:hAnsi="Times New Roman" w:cs="Times New Roman"/>
                <w:sz w:val="24"/>
                <w:szCs w:val="24"/>
                <w:lang w:eastAsia="ru-RU"/>
              </w:rPr>
              <w:t>межпредметные</w:t>
            </w:r>
            <w:proofErr w:type="spellEnd"/>
            <w:r w:rsidRPr="00DC78DF">
              <w:rPr>
                <w:rFonts w:ascii="Times New Roman" w:eastAsia="Times New Roman" w:hAnsi="Times New Roman" w:cs="Times New Roman"/>
                <w:sz w:val="24"/>
                <w:szCs w:val="24"/>
                <w:lang w:eastAsia="ru-RU"/>
              </w:rPr>
              <w:t xml:space="preserve"> связи. Описывать и характеризовать структуру таблицы</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«Периодическая система </w:t>
            </w:r>
            <w:proofErr w:type="gramStart"/>
            <w:r w:rsidRPr="00DC78DF">
              <w:rPr>
                <w:rFonts w:ascii="Times New Roman" w:eastAsia="Times New Roman" w:hAnsi="Times New Roman" w:cs="Times New Roman"/>
                <w:sz w:val="24"/>
                <w:szCs w:val="24"/>
                <w:lang w:eastAsia="ru-RU"/>
              </w:rPr>
              <w:t>химических</w:t>
            </w:r>
            <w:proofErr w:type="gramEnd"/>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544"/>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1. Периодический закон Д.И. Менделеева. Физический смысл атомного (порядкового) номера химического</w:t>
            </w:r>
          </w:p>
          <w:p w:rsidR="00DC78DF" w:rsidRPr="00DC78DF" w:rsidRDefault="00DC78DF" w:rsidP="00DC78DF">
            <w:pPr>
              <w:spacing w:before="100" w:beforeAutospacing="1" w:after="100" w:afterAutospacing="1" w:line="240" w:lineRule="auto"/>
              <w:ind w:left="108" w:right="210"/>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элемента, номера группы и периода периодической системы.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Т</w:t>
            </w:r>
            <w:proofErr w:type="gramEnd"/>
            <w:r w:rsidRPr="00DC78DF">
              <w:rPr>
                <w:rFonts w:ascii="YS Text" w:eastAsia="Times New Roman" w:hAnsi="YS Text" w:cs="Times New Roman"/>
                <w:color w:val="000000"/>
                <w:lang w:eastAsia="ru-RU"/>
              </w:rPr>
              <w:t>аблица «Периодическая система химических элементов Д.И. Менделеева»</w:t>
            </w:r>
            <w:r w:rsidRPr="00DC78DF">
              <w:rPr>
                <w:rFonts w:ascii="Times New Roman" w:eastAsia="Times New Roman" w:hAnsi="Times New Roman" w:cs="Times New Roman"/>
                <w:b/>
                <w:bCs/>
                <w:i/>
                <w:iCs/>
                <w:sz w:val="24"/>
                <w:szCs w:val="24"/>
                <w:lang w:eastAsia="ru-RU"/>
              </w:rPr>
              <w:t xml:space="preserve"> </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2. Закономерности изменения свойств атомов химических элементов и их соединений на основе положения в периодической системе Д.И. Менделеева и строения</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атома. Значение Периодического закона Д.И. Менделеева.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Т</w:t>
            </w:r>
            <w:proofErr w:type="gramEnd"/>
            <w:r w:rsidRPr="00DC78DF">
              <w:rPr>
                <w:rFonts w:ascii="YS Text" w:eastAsia="Times New Roman" w:hAnsi="YS Text" w:cs="Times New Roman"/>
                <w:color w:val="000000"/>
                <w:lang w:eastAsia="ru-RU"/>
              </w:rPr>
              <w:t>аблица «Периодическая система химических элементов Д.И. Менделеева»</w:t>
            </w:r>
            <w:r w:rsidRPr="00DC78DF">
              <w:rPr>
                <w:rFonts w:ascii="Times New Roman" w:eastAsia="Times New Roman" w:hAnsi="Times New Roman" w:cs="Times New Roman"/>
                <w:b/>
                <w:bCs/>
                <w:i/>
                <w:iCs/>
                <w:sz w:val="24"/>
                <w:szCs w:val="24"/>
                <w:lang w:eastAsia="ru-RU"/>
              </w:rPr>
              <w:t xml:space="preserve"> </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br w:type="page"/>
            </w:r>
          </w:p>
        </w:tc>
      </w:tr>
    </w:tbl>
    <w:p w:rsidR="00DC78DF" w:rsidRPr="00DC78DF" w:rsidRDefault="00DC78DF" w:rsidP="00DC78DF">
      <w:pPr>
        <w:spacing w:after="0" w:line="240" w:lineRule="auto"/>
        <w:rPr>
          <w:rFonts w:ascii="Times New Roman" w:eastAsia="Times New Roman" w:hAnsi="Times New Roman" w:cs="Times New Roman"/>
          <w:vanish/>
          <w:sz w:val="24"/>
          <w:szCs w:val="24"/>
          <w:lang w:eastAsia="ru-RU"/>
        </w:rPr>
      </w:pPr>
    </w:p>
    <w:tbl>
      <w:tblPr>
        <w:tblW w:w="15360" w:type="dxa"/>
        <w:tblCellSpacing w:w="0" w:type="dxa"/>
        <w:tblBorders>
          <w:top w:val="outset" w:sz="6" w:space="0" w:color="000001"/>
          <w:left w:val="outset" w:sz="6" w:space="0" w:color="000001"/>
          <w:bottom w:val="outset" w:sz="6" w:space="0" w:color="000001"/>
          <w:right w:val="outset" w:sz="6" w:space="0" w:color="000001"/>
        </w:tblBorders>
        <w:tblCellMar>
          <w:left w:w="0" w:type="dxa"/>
          <w:right w:w="0" w:type="dxa"/>
        </w:tblCellMar>
        <w:tblLook w:val="04A0"/>
      </w:tblPr>
      <w:tblGrid>
        <w:gridCol w:w="1969"/>
        <w:gridCol w:w="4864"/>
        <w:gridCol w:w="6335"/>
        <w:gridCol w:w="1111"/>
        <w:gridCol w:w="1081"/>
      </w:tblGrid>
      <w:tr w:rsidR="00DC78DF" w:rsidRPr="00DC78DF" w:rsidTr="00DC78DF">
        <w:trPr>
          <w:trHeight w:val="3015"/>
          <w:tblCellSpacing w:w="0" w:type="dxa"/>
        </w:trPr>
        <w:tc>
          <w:tcPr>
            <w:tcW w:w="195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486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9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элементов Д.И. Менделеева» (короткая форма). Различать периоды, группы, главные и побочные подгруппы. Характеризовать химические элементы по положению в Периодической системе Д.И. Менделеева. Структурировать материал о жизни и деятельности Д.И. Менделеева, об утверждении учения о периодичности. Отбирать информацию из других источников для подготовки кратких</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сообщений.</w:t>
            </w: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3. Характеристика химических элементов по положению в периодической системе.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r w:rsidRPr="00DC78DF">
              <w:rPr>
                <w:rFonts w:ascii="Times New Roman" w:eastAsia="Times New Roman" w:hAnsi="Times New Roman" w:cs="Times New Roman"/>
                <w:sz w:val="24"/>
                <w:szCs w:val="24"/>
                <w:lang w:eastAsia="ru-RU"/>
              </w:rPr>
              <w:t xml:space="preserve"> </w:t>
            </w:r>
            <w:r w:rsidRPr="00DC78DF">
              <w:rPr>
                <w:rFonts w:ascii="YS Text" w:eastAsia="Times New Roman" w:hAnsi="YS Text" w:cs="Times New Roman"/>
                <w:color w:val="000000"/>
                <w:lang w:eastAsia="ru-RU"/>
              </w:rPr>
              <w:t>Таблица «Периодическая система химических элементов Д.И. Менделеева»</w:t>
            </w:r>
            <w:r w:rsidRPr="00DC78DF">
              <w:rPr>
                <w:rFonts w:ascii="Times New Roman" w:eastAsia="Times New Roman" w:hAnsi="Times New Roman" w:cs="Times New Roman"/>
                <w:sz w:val="24"/>
                <w:szCs w:val="24"/>
                <w:lang w:eastAsia="ru-RU"/>
              </w:rPr>
              <w:t xml:space="preserve"> </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195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794"/>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t>Строение вещества</w:t>
            </w:r>
          </w:p>
        </w:tc>
        <w:tc>
          <w:tcPr>
            <w:tcW w:w="486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9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Разграничивать понятия «химическая связь», «кристаллическая решётка». Обобщать понятия «ковалентная неполярная связь», «ковалентная полярная связь»,</w:t>
            </w:r>
          </w:p>
          <w:p w:rsidR="00DC78DF" w:rsidRPr="00DC78DF" w:rsidRDefault="00DC78DF" w:rsidP="00DC78DF">
            <w:pPr>
              <w:spacing w:before="100" w:beforeAutospacing="1" w:after="100" w:afterAutospacing="1" w:line="240" w:lineRule="auto"/>
              <w:ind w:left="108" w:right="9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«ионная связь», «ионная кристаллическая решётка», «атомная кристаллическая решётка», «молекулярная кристаллическая решётка». Уметь составлять схемы образования веществ с различными видами химической связи. Уметь характеризовать свойства вещества, зная его кристаллическую решётку. Моделировать строение веществ с ковалентной и ионной связью. Определять степень окисления элементов.</w:t>
            </w:r>
          </w:p>
          <w:p w:rsidR="00DC78DF" w:rsidRPr="00DC78DF" w:rsidRDefault="00DC78DF" w:rsidP="00DC78DF">
            <w:pPr>
              <w:spacing w:before="100" w:beforeAutospacing="1" w:after="100" w:afterAutospacing="1" w:line="240" w:lineRule="auto"/>
              <w:ind w:left="108" w:right="102"/>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Составлять формулы веществ по степени окисления элементов</w:t>
            </w: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147"/>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1. </w:t>
            </w:r>
            <w:proofErr w:type="spellStart"/>
            <w:r w:rsidRPr="00DC78DF">
              <w:rPr>
                <w:rFonts w:ascii="Times New Roman" w:eastAsia="Times New Roman" w:hAnsi="Times New Roman" w:cs="Times New Roman"/>
                <w:sz w:val="24"/>
                <w:szCs w:val="24"/>
                <w:lang w:eastAsia="ru-RU"/>
              </w:rPr>
              <w:t>Электроотрицательность</w:t>
            </w:r>
            <w:proofErr w:type="spellEnd"/>
            <w:r w:rsidRPr="00DC78DF">
              <w:rPr>
                <w:rFonts w:ascii="Times New Roman" w:eastAsia="Times New Roman" w:hAnsi="Times New Roman" w:cs="Times New Roman"/>
                <w:sz w:val="24"/>
                <w:szCs w:val="24"/>
                <w:lang w:eastAsia="ru-RU"/>
              </w:rPr>
              <w:t xml:space="preserve"> атомов химических элементов. Ковалентная химическая связь: неполярная и полярная. Понятие о водородной связи и ее влиянии </w:t>
            </w:r>
            <w:proofErr w:type="gramStart"/>
            <w:r w:rsidRPr="00DC78DF">
              <w:rPr>
                <w:rFonts w:ascii="Times New Roman" w:eastAsia="Times New Roman" w:hAnsi="Times New Roman" w:cs="Times New Roman"/>
                <w:sz w:val="24"/>
                <w:szCs w:val="24"/>
                <w:lang w:eastAsia="ru-RU"/>
              </w:rPr>
              <w:t>на</w:t>
            </w:r>
            <w:proofErr w:type="gramEnd"/>
            <w:r w:rsidRPr="00DC78DF">
              <w:rPr>
                <w:rFonts w:ascii="Times New Roman" w:eastAsia="Times New Roman" w:hAnsi="Times New Roman" w:cs="Times New Roman"/>
                <w:sz w:val="24"/>
                <w:szCs w:val="24"/>
                <w:lang w:eastAsia="ru-RU"/>
              </w:rPr>
              <w:t xml:space="preserve"> физические</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свойства веществ на примере воды.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Т</w:t>
            </w:r>
            <w:proofErr w:type="gramEnd"/>
            <w:r w:rsidRPr="00DC78DF">
              <w:rPr>
                <w:rFonts w:ascii="YS Text" w:eastAsia="Times New Roman" w:hAnsi="YS Text" w:cs="Times New Roman"/>
                <w:color w:val="000000"/>
                <w:lang w:eastAsia="ru-RU"/>
              </w:rPr>
              <w:t>аблица «Периодическая система химических элементов Д.И. Менделеева»</w:t>
            </w:r>
            <w:r w:rsidRPr="00DC78DF">
              <w:rPr>
                <w:rFonts w:ascii="Times New Roman" w:eastAsia="Times New Roman" w:hAnsi="Times New Roman" w:cs="Times New Roman"/>
                <w:b/>
                <w:bCs/>
                <w:i/>
                <w:iCs/>
                <w:sz w:val="24"/>
                <w:szCs w:val="24"/>
                <w:lang w:eastAsia="ru-RU"/>
              </w:rPr>
              <w:t xml:space="preserve"> </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2. Ионная связь. Металлическая связь.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Т</w:t>
            </w:r>
            <w:proofErr w:type="gramEnd"/>
            <w:r w:rsidRPr="00DC78DF">
              <w:rPr>
                <w:rFonts w:ascii="YS Text" w:eastAsia="Times New Roman" w:hAnsi="YS Text" w:cs="Times New Roman"/>
                <w:color w:val="000000"/>
                <w:lang w:eastAsia="ru-RU"/>
              </w:rPr>
              <w:t>аблица «Периодическая система химических элементов Д.И. Менделеева»</w:t>
            </w:r>
            <w:r w:rsidRPr="00DC78DF">
              <w:rPr>
                <w:rFonts w:ascii="Times New Roman" w:eastAsia="Times New Roman" w:hAnsi="Times New Roman" w:cs="Times New Roman"/>
                <w:b/>
                <w:bCs/>
                <w:i/>
                <w:iCs/>
                <w:sz w:val="24"/>
                <w:szCs w:val="24"/>
                <w:lang w:eastAsia="ru-RU"/>
              </w:rPr>
              <w:t xml:space="preserve"> </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9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3. Типы кристаллических решеток (</w:t>
            </w:r>
            <w:proofErr w:type="gramStart"/>
            <w:r w:rsidRPr="00DC78DF">
              <w:rPr>
                <w:rFonts w:ascii="Times New Roman" w:eastAsia="Times New Roman" w:hAnsi="Times New Roman" w:cs="Times New Roman"/>
                <w:sz w:val="24"/>
                <w:szCs w:val="24"/>
                <w:lang w:eastAsia="ru-RU"/>
              </w:rPr>
              <w:t>атомная</w:t>
            </w:r>
            <w:proofErr w:type="gramEnd"/>
            <w:r w:rsidRPr="00DC78DF">
              <w:rPr>
                <w:rFonts w:ascii="Times New Roman" w:eastAsia="Times New Roman" w:hAnsi="Times New Roman" w:cs="Times New Roman"/>
                <w:sz w:val="24"/>
                <w:szCs w:val="24"/>
                <w:lang w:eastAsia="ru-RU"/>
              </w:rPr>
              <w:t>, молекулярная, ионная, металлическая). Зависимость физических свойств</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веществ от типа кристаллической решетки.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Н</w:t>
            </w:r>
            <w:proofErr w:type="gramEnd"/>
            <w:r w:rsidRPr="00DC78DF">
              <w:rPr>
                <w:rFonts w:ascii="YS Text" w:eastAsia="Times New Roman" w:hAnsi="YS Text" w:cs="Times New Roman"/>
                <w:color w:val="000000"/>
                <w:lang w:eastAsia="ru-RU"/>
              </w:rPr>
              <w:t>абор моделей кристаллических решеток (алмаз, графит, железо, каменная соль, лед,</w:t>
            </w:r>
            <w:r w:rsidRPr="00DC78DF">
              <w:rPr>
                <w:rFonts w:ascii="Times New Roman" w:eastAsia="Times New Roman" w:hAnsi="Times New Roman" w:cs="Times New Roman"/>
                <w:b/>
                <w:bCs/>
                <w:i/>
                <w:iCs/>
                <w:sz w:val="24"/>
                <w:szCs w:val="24"/>
                <w:lang w:eastAsia="ru-RU"/>
              </w:rPr>
              <w:t xml:space="preserve"> )</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522"/>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4. Степень окисления. Определение степени окисления </w:t>
            </w:r>
            <w:r w:rsidRPr="00DC78DF">
              <w:rPr>
                <w:rFonts w:ascii="Times New Roman" w:eastAsia="Times New Roman" w:hAnsi="Times New Roman" w:cs="Times New Roman"/>
                <w:sz w:val="24"/>
                <w:szCs w:val="24"/>
                <w:lang w:eastAsia="ru-RU"/>
              </w:rPr>
              <w:lastRenderedPageBreak/>
              <w:t>атомов химических элементов в соединениях.</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195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96"/>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lastRenderedPageBreak/>
              <w:t>Химические реакции в свете электронной теории</w:t>
            </w:r>
          </w:p>
        </w:tc>
        <w:tc>
          <w:tcPr>
            <w:tcW w:w="486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Обобщать понятия «окислитель»,</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«окисление», «восстановитель»,</w:t>
            </w:r>
          </w:p>
          <w:p w:rsidR="00DC78DF" w:rsidRPr="00DC78DF" w:rsidRDefault="00DC78DF" w:rsidP="00DC78DF">
            <w:pPr>
              <w:spacing w:before="100" w:beforeAutospacing="1" w:after="100" w:afterAutospacing="1" w:line="240" w:lineRule="auto"/>
              <w:ind w:left="108" w:right="9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«восстановление». Распознавать уравнения окислительно-восстановительных реакций. Расставлять коэффициенты методом электронного баланса. Устанавливать внутр</w:t>
            </w:r>
            <w:proofErr w:type="gramStart"/>
            <w:r w:rsidRPr="00DC78DF">
              <w:rPr>
                <w:rFonts w:ascii="Times New Roman" w:eastAsia="Times New Roman" w:hAnsi="Times New Roman" w:cs="Times New Roman"/>
                <w:sz w:val="24"/>
                <w:szCs w:val="24"/>
                <w:lang w:eastAsia="ru-RU"/>
              </w:rPr>
              <w:t>и-</w:t>
            </w:r>
            <w:proofErr w:type="gramEnd"/>
            <w:r w:rsidRPr="00DC78DF">
              <w:rPr>
                <w:rFonts w:ascii="Times New Roman" w:eastAsia="Times New Roman" w:hAnsi="Times New Roman" w:cs="Times New Roman"/>
                <w:sz w:val="24"/>
                <w:szCs w:val="24"/>
                <w:lang w:eastAsia="ru-RU"/>
              </w:rPr>
              <w:t xml:space="preserve"> и </w:t>
            </w:r>
            <w:proofErr w:type="spellStart"/>
            <w:r w:rsidRPr="00DC78DF">
              <w:rPr>
                <w:rFonts w:ascii="Times New Roman" w:eastAsia="Times New Roman" w:hAnsi="Times New Roman" w:cs="Times New Roman"/>
                <w:sz w:val="24"/>
                <w:szCs w:val="24"/>
                <w:lang w:eastAsia="ru-RU"/>
              </w:rPr>
              <w:t>межпредметные</w:t>
            </w:r>
            <w:proofErr w:type="spellEnd"/>
            <w:r w:rsidRPr="00DC78DF">
              <w:rPr>
                <w:rFonts w:ascii="Times New Roman" w:eastAsia="Times New Roman" w:hAnsi="Times New Roman" w:cs="Times New Roman"/>
                <w:sz w:val="24"/>
                <w:szCs w:val="24"/>
                <w:lang w:eastAsia="ru-RU"/>
              </w:rPr>
              <w:t xml:space="preserve"> связи. Составлять классификационные схемы, сравнительные и обобщающие таблицы</w:t>
            </w: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380"/>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1. Окислитель. Восстановитель. Классификация химических реакций по изменению степеней окисления атомов химических элементов. Сущность </w:t>
            </w:r>
            <w:proofErr w:type="spellStart"/>
            <w:r w:rsidRPr="00DC78DF">
              <w:rPr>
                <w:rFonts w:ascii="Times New Roman" w:eastAsia="Times New Roman" w:hAnsi="Times New Roman" w:cs="Times New Roman"/>
                <w:sz w:val="24"/>
                <w:szCs w:val="24"/>
                <w:lang w:eastAsia="ru-RU"/>
              </w:rPr>
              <w:t>окислительно</w:t>
            </w:r>
            <w:proofErr w:type="spellEnd"/>
            <w:r w:rsidRPr="00DC78DF">
              <w:rPr>
                <w:rFonts w:ascii="Times New Roman" w:eastAsia="Times New Roman" w:hAnsi="Times New Roman" w:cs="Times New Roman"/>
                <w:sz w:val="24"/>
                <w:szCs w:val="24"/>
                <w:lang w:eastAsia="ru-RU"/>
              </w:rPr>
              <w:t>-</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восстановительных реакций.</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2. Составление окислительно-восстановительных реакций</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3. Обобщение по темам: «Периодический закон. Строение вещества. </w:t>
            </w:r>
            <w:proofErr w:type="gramStart"/>
            <w:r w:rsidRPr="00DC78DF">
              <w:rPr>
                <w:rFonts w:ascii="Times New Roman" w:eastAsia="Times New Roman" w:hAnsi="Times New Roman" w:cs="Times New Roman"/>
                <w:sz w:val="24"/>
                <w:szCs w:val="24"/>
                <w:lang w:eastAsia="ru-RU"/>
              </w:rPr>
              <w:t>Химические реакции в свете электронной</w:t>
            </w:r>
            <w:proofErr w:type="gramEnd"/>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теории»</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4. Контрольная работа №4 «Периодический закон.</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Строение вещества. Химические реакции в свете</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br w:type="page"/>
            </w:r>
          </w:p>
        </w:tc>
      </w:tr>
    </w:tbl>
    <w:p w:rsidR="00DC78DF" w:rsidRPr="00DC78DF" w:rsidRDefault="00DC78DF" w:rsidP="00DC78DF">
      <w:pPr>
        <w:spacing w:after="0" w:line="240" w:lineRule="auto"/>
        <w:rPr>
          <w:rFonts w:ascii="Times New Roman" w:eastAsia="Times New Roman" w:hAnsi="Times New Roman" w:cs="Times New Roman"/>
          <w:vanish/>
          <w:sz w:val="24"/>
          <w:szCs w:val="24"/>
          <w:lang w:eastAsia="ru-RU"/>
        </w:rPr>
      </w:pPr>
    </w:p>
    <w:tbl>
      <w:tblPr>
        <w:tblW w:w="15360" w:type="dxa"/>
        <w:tblCellSpacing w:w="0" w:type="dxa"/>
        <w:tblBorders>
          <w:top w:val="outset" w:sz="6" w:space="0" w:color="000001"/>
          <w:left w:val="outset" w:sz="6" w:space="0" w:color="000001"/>
          <w:bottom w:val="outset" w:sz="6" w:space="0" w:color="000001"/>
          <w:right w:val="outset" w:sz="6" w:space="0" w:color="000001"/>
        </w:tblBorders>
        <w:tblCellMar>
          <w:left w:w="0" w:type="dxa"/>
          <w:right w:w="0" w:type="dxa"/>
        </w:tblCellMar>
        <w:tblLook w:val="04A0"/>
      </w:tblPr>
      <w:tblGrid>
        <w:gridCol w:w="1967"/>
        <w:gridCol w:w="4865"/>
        <w:gridCol w:w="6336"/>
        <w:gridCol w:w="1111"/>
        <w:gridCol w:w="1081"/>
      </w:tblGrid>
      <w:tr w:rsidR="00DC78DF" w:rsidRPr="00DC78DF" w:rsidTr="00DC78DF">
        <w:trPr>
          <w:trHeight w:val="255"/>
          <w:tblCellSpacing w:w="0" w:type="dxa"/>
        </w:trPr>
        <w:tc>
          <w:tcPr>
            <w:tcW w:w="195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486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электронной теории»</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195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176"/>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t>Водород — рождающий воду и энергию</w:t>
            </w:r>
          </w:p>
        </w:tc>
        <w:tc>
          <w:tcPr>
            <w:tcW w:w="486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9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Наблюдать превращения изучаемых веществ. Описывать свойства веществ в ходе демонстрационного и лабораторного экспериментов. Соблюдать правила техники безопасности. Учиться раскрывать причинно-следственную зависимость между физическими свойствами изучаемого вещества и способами его собирания. Применять полученные знания при проведении химического эксперимента. Устанавливать связь между свойствами вещества и его применением.</w:t>
            </w:r>
          </w:p>
          <w:p w:rsidR="00DC78DF" w:rsidRPr="00DC78DF" w:rsidRDefault="00DC78DF" w:rsidP="00DC78DF">
            <w:pPr>
              <w:spacing w:before="100" w:beforeAutospacing="1" w:after="100" w:afterAutospacing="1" w:line="240" w:lineRule="auto"/>
              <w:ind w:left="108" w:right="601"/>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Отбирать необходимую информацию из других источников</w:t>
            </w:r>
          </w:p>
          <w:p w:rsidR="00DC78DF" w:rsidRPr="00DC78DF" w:rsidRDefault="00DC78DF" w:rsidP="00DC78DF">
            <w:pPr>
              <w:spacing w:before="100" w:beforeAutospacing="1" w:after="100" w:afterAutospacing="1" w:line="240" w:lineRule="auto"/>
              <w:ind w:left="108" w:right="102"/>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lastRenderedPageBreak/>
              <w:t>Наблюдать превращения изучаемых веществ.</w:t>
            </w: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lastRenderedPageBreak/>
              <w:t>1. Водород – химический элемент и простое вещество.</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Физические и химические свойства водорода.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2. Получение водорода в лаборатории. Получение</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водорода в промышленности. Применение водорода.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П</w:t>
            </w:r>
            <w:proofErr w:type="gramEnd"/>
            <w:r w:rsidRPr="00DC78DF">
              <w:rPr>
                <w:rFonts w:ascii="YS Text" w:eastAsia="Times New Roman" w:hAnsi="YS Text" w:cs="Times New Roman"/>
                <w:color w:val="000000"/>
                <w:lang w:eastAsia="ru-RU"/>
              </w:rPr>
              <w:t xml:space="preserve">рибор для получения газов </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1332"/>
              <w:rPr>
                <w:rFonts w:ascii="Times New Roman" w:eastAsia="Times New Roman" w:hAnsi="Times New Roman" w:cs="Times New Roman"/>
                <w:sz w:val="24"/>
                <w:szCs w:val="24"/>
                <w:lang w:eastAsia="ru-RU"/>
              </w:rPr>
            </w:pP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195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lastRenderedPageBreak/>
              <w:t>Галогены</w:t>
            </w:r>
          </w:p>
        </w:tc>
        <w:tc>
          <w:tcPr>
            <w:tcW w:w="486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522"/>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Использовать знания для составления характеристики естественного семейства галогенов. Наблюдать превращения изучаемых веществ. Описывать свойства веществ в ходе демонстрационного и лабораторного экспериментов.</w:t>
            </w:r>
          </w:p>
          <w:p w:rsidR="00DC78DF" w:rsidRPr="00DC78DF" w:rsidRDefault="00DC78DF" w:rsidP="00DC78DF">
            <w:pPr>
              <w:spacing w:before="100" w:beforeAutospacing="1" w:after="100" w:afterAutospacing="1" w:line="240" w:lineRule="auto"/>
              <w:ind w:left="108" w:right="142"/>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Устанавливать связь между свойствами вещества и его применением. Устанавливать внутр</w:t>
            </w:r>
            <w:proofErr w:type="gramStart"/>
            <w:r w:rsidRPr="00DC78DF">
              <w:rPr>
                <w:rFonts w:ascii="Times New Roman" w:eastAsia="Times New Roman" w:hAnsi="Times New Roman" w:cs="Times New Roman"/>
                <w:sz w:val="24"/>
                <w:szCs w:val="24"/>
                <w:lang w:eastAsia="ru-RU"/>
              </w:rPr>
              <w:t>и-</w:t>
            </w:r>
            <w:proofErr w:type="gramEnd"/>
            <w:r w:rsidRPr="00DC78DF">
              <w:rPr>
                <w:rFonts w:ascii="Times New Roman" w:eastAsia="Times New Roman" w:hAnsi="Times New Roman" w:cs="Times New Roman"/>
                <w:sz w:val="24"/>
                <w:szCs w:val="24"/>
                <w:lang w:eastAsia="ru-RU"/>
              </w:rPr>
              <w:t xml:space="preserve"> и </w:t>
            </w:r>
            <w:proofErr w:type="spellStart"/>
            <w:r w:rsidRPr="00DC78DF">
              <w:rPr>
                <w:rFonts w:ascii="Times New Roman" w:eastAsia="Times New Roman" w:hAnsi="Times New Roman" w:cs="Times New Roman"/>
                <w:sz w:val="24"/>
                <w:szCs w:val="24"/>
                <w:lang w:eastAsia="ru-RU"/>
              </w:rPr>
              <w:t>межпредметные</w:t>
            </w:r>
            <w:proofErr w:type="spellEnd"/>
            <w:r w:rsidRPr="00DC78DF">
              <w:rPr>
                <w:rFonts w:ascii="Times New Roman" w:eastAsia="Times New Roman" w:hAnsi="Times New Roman" w:cs="Times New Roman"/>
                <w:sz w:val="24"/>
                <w:szCs w:val="24"/>
                <w:lang w:eastAsia="ru-RU"/>
              </w:rPr>
              <w:t xml:space="preserve"> связи</w:t>
            </w: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1. Галогены: физические и химические свойства.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Н</w:t>
            </w:r>
            <w:proofErr w:type="gramEnd"/>
            <w:r w:rsidRPr="00DC78DF">
              <w:rPr>
                <w:rFonts w:ascii="YS Text" w:eastAsia="Times New Roman" w:hAnsi="YS Text" w:cs="Times New Roman"/>
                <w:color w:val="000000"/>
                <w:lang w:eastAsia="ru-RU"/>
              </w:rPr>
              <w:t>абор №13 ВС «Галогениды»</w:t>
            </w:r>
            <w:r w:rsidRPr="00DC78DF">
              <w:rPr>
                <w:rFonts w:ascii="Times New Roman" w:eastAsia="Times New Roman" w:hAnsi="Times New Roman" w:cs="Times New Roman"/>
                <w:b/>
                <w:bCs/>
                <w:i/>
                <w:iCs/>
                <w:sz w:val="24"/>
                <w:szCs w:val="24"/>
                <w:lang w:eastAsia="ru-RU"/>
              </w:rPr>
              <w:t xml:space="preserve"> </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2. Галогены: физические и химические свойства.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Н</w:t>
            </w:r>
            <w:proofErr w:type="gramEnd"/>
            <w:r w:rsidRPr="00DC78DF">
              <w:rPr>
                <w:rFonts w:ascii="YS Text" w:eastAsia="Times New Roman" w:hAnsi="YS Text" w:cs="Times New Roman"/>
                <w:color w:val="000000"/>
                <w:lang w:eastAsia="ru-RU"/>
              </w:rPr>
              <w:t>абор №13 ВС «Галогениды»</w:t>
            </w:r>
            <w:r w:rsidRPr="00DC78DF">
              <w:rPr>
                <w:rFonts w:ascii="Times New Roman" w:eastAsia="Times New Roman" w:hAnsi="Times New Roman" w:cs="Times New Roman"/>
                <w:b/>
                <w:bCs/>
                <w:i/>
                <w:iCs/>
                <w:sz w:val="24"/>
                <w:szCs w:val="24"/>
                <w:lang w:eastAsia="ru-RU"/>
              </w:rPr>
              <w:t xml:space="preserve"> </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17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3. Соединения галогенов: </w:t>
            </w:r>
            <w:proofErr w:type="spellStart"/>
            <w:r w:rsidRPr="00DC78DF">
              <w:rPr>
                <w:rFonts w:ascii="Times New Roman" w:eastAsia="Times New Roman" w:hAnsi="Times New Roman" w:cs="Times New Roman"/>
                <w:sz w:val="24"/>
                <w:szCs w:val="24"/>
                <w:lang w:eastAsia="ru-RU"/>
              </w:rPr>
              <w:t>хлороводород</w:t>
            </w:r>
            <w:proofErr w:type="spellEnd"/>
            <w:r w:rsidRPr="00DC78DF">
              <w:rPr>
                <w:rFonts w:ascii="Times New Roman" w:eastAsia="Times New Roman" w:hAnsi="Times New Roman" w:cs="Times New Roman"/>
                <w:sz w:val="24"/>
                <w:szCs w:val="24"/>
                <w:lang w:eastAsia="ru-RU"/>
              </w:rPr>
              <w:t xml:space="preserve">, </w:t>
            </w:r>
            <w:proofErr w:type="spellStart"/>
            <w:r w:rsidRPr="00DC78DF">
              <w:rPr>
                <w:rFonts w:ascii="Times New Roman" w:eastAsia="Times New Roman" w:hAnsi="Times New Roman" w:cs="Times New Roman"/>
                <w:sz w:val="24"/>
                <w:szCs w:val="24"/>
                <w:lang w:eastAsia="ru-RU"/>
              </w:rPr>
              <w:t>хлороводородная</w:t>
            </w:r>
            <w:proofErr w:type="spellEnd"/>
            <w:r w:rsidRPr="00DC78DF">
              <w:rPr>
                <w:rFonts w:ascii="Times New Roman" w:eastAsia="Times New Roman" w:hAnsi="Times New Roman" w:cs="Times New Roman"/>
                <w:sz w:val="24"/>
                <w:szCs w:val="24"/>
                <w:lang w:eastAsia="ru-RU"/>
              </w:rPr>
              <w:t xml:space="preserve"> кислота и ее соли.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Н</w:t>
            </w:r>
            <w:proofErr w:type="gramEnd"/>
            <w:r w:rsidRPr="00DC78DF">
              <w:rPr>
                <w:rFonts w:ascii="YS Text" w:eastAsia="Times New Roman" w:hAnsi="YS Text" w:cs="Times New Roman"/>
                <w:color w:val="000000"/>
                <w:lang w:eastAsia="ru-RU"/>
              </w:rPr>
              <w:t>абор №13 ВС «Галогениды»</w:t>
            </w:r>
            <w:r w:rsidRPr="00DC78DF">
              <w:rPr>
                <w:rFonts w:ascii="Times New Roman" w:eastAsia="Times New Roman" w:hAnsi="Times New Roman" w:cs="Times New Roman"/>
                <w:b/>
                <w:bCs/>
                <w:i/>
                <w:iCs/>
                <w:sz w:val="24"/>
                <w:szCs w:val="24"/>
                <w:lang w:eastAsia="ru-RU"/>
              </w:rPr>
              <w:t xml:space="preserve"> </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195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743"/>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t>Резервное время</w:t>
            </w:r>
          </w:p>
        </w:tc>
        <w:tc>
          <w:tcPr>
            <w:tcW w:w="486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493"/>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Использовать примеры решения типов задач, задачники с приведёнными в них алгоритмами решения задач. Обобщать и систематизировать знания об изученных веществах. Учиться решать</w:t>
            </w:r>
          </w:p>
          <w:p w:rsidR="00DC78DF" w:rsidRPr="00DC78DF" w:rsidRDefault="00DC78DF" w:rsidP="00DC78DF">
            <w:pPr>
              <w:spacing w:before="100" w:beforeAutospacing="1" w:after="100" w:afterAutospacing="1" w:line="240" w:lineRule="auto"/>
              <w:ind w:left="108" w:right="573"/>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исследовательским путём поставленную проблему.</w:t>
            </w: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1. Решение задач</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633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2. Решение задач</w:t>
            </w:r>
          </w:p>
        </w:tc>
        <w:tc>
          <w:tcPr>
            <w:tcW w:w="111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br w:type="page"/>
            </w:r>
          </w:p>
        </w:tc>
      </w:tr>
    </w:tbl>
    <w:p w:rsidR="00DC78DF" w:rsidRPr="00DC78DF" w:rsidRDefault="00DC78DF" w:rsidP="00DC78DF">
      <w:pPr>
        <w:pageBreakBefore/>
        <w:spacing w:before="74" w:after="100" w:afterAutospacing="1" w:line="240" w:lineRule="auto"/>
        <w:ind w:left="4474" w:right="4434"/>
        <w:jc w:val="center"/>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lastRenderedPageBreak/>
        <w:t>Календарно-тематическое планирование 9 класс</w:t>
      </w:r>
    </w:p>
    <w:p w:rsidR="00DC78DF" w:rsidRPr="00DC78DF" w:rsidRDefault="00DC78DF" w:rsidP="00DC78DF">
      <w:pPr>
        <w:spacing w:before="6" w:after="100" w:afterAutospacing="1" w:line="240" w:lineRule="auto"/>
        <w:rPr>
          <w:rFonts w:ascii="Times New Roman" w:eastAsia="Times New Roman" w:hAnsi="Times New Roman" w:cs="Times New Roman"/>
          <w:sz w:val="24"/>
          <w:szCs w:val="24"/>
          <w:lang w:eastAsia="ru-RU"/>
        </w:rPr>
      </w:pPr>
    </w:p>
    <w:tbl>
      <w:tblPr>
        <w:tblW w:w="15360" w:type="dxa"/>
        <w:tblCellSpacing w:w="0" w:type="dxa"/>
        <w:tblBorders>
          <w:top w:val="outset" w:sz="6" w:space="0" w:color="000001"/>
          <w:left w:val="outset" w:sz="6" w:space="0" w:color="000001"/>
          <w:bottom w:val="outset" w:sz="6" w:space="0" w:color="000001"/>
          <w:right w:val="outset" w:sz="6" w:space="0" w:color="000001"/>
        </w:tblBorders>
        <w:tblCellMar>
          <w:left w:w="0" w:type="dxa"/>
          <w:right w:w="0" w:type="dxa"/>
        </w:tblCellMar>
        <w:tblLook w:val="04A0"/>
      </w:tblPr>
      <w:tblGrid>
        <w:gridCol w:w="2791"/>
        <w:gridCol w:w="5763"/>
        <w:gridCol w:w="4682"/>
        <w:gridCol w:w="1028"/>
        <w:gridCol w:w="1096"/>
      </w:tblGrid>
      <w:tr w:rsidR="00DC78DF" w:rsidRPr="00DC78DF" w:rsidTr="00DC78DF">
        <w:trPr>
          <w:trHeight w:val="810"/>
          <w:tblCellSpacing w:w="0" w:type="dxa"/>
        </w:trPr>
        <w:tc>
          <w:tcPr>
            <w:tcW w:w="279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96"/>
              <w:jc w:val="center"/>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t>Раздел</w:t>
            </w:r>
          </w:p>
        </w:tc>
        <w:tc>
          <w:tcPr>
            <w:tcW w:w="576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306" w:right="301"/>
              <w:jc w:val="center"/>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t>Характеристика основных видов деятельности ученика</w:t>
            </w:r>
          </w:p>
          <w:p w:rsidR="00DC78DF" w:rsidRPr="00DC78DF" w:rsidRDefault="00DC78DF" w:rsidP="00DC78DF">
            <w:pPr>
              <w:spacing w:before="100" w:beforeAutospacing="1" w:after="100" w:afterAutospacing="1" w:line="240" w:lineRule="auto"/>
              <w:ind w:left="306" w:right="232"/>
              <w:jc w:val="center"/>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t>(на уровне учебных действий)</w:t>
            </w: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605" w:right="1593"/>
              <w:jc w:val="center"/>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t>Темы уроков</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81" w:right="170" w:hanging="6"/>
              <w:jc w:val="center"/>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t>Дата по плану</w:t>
            </w: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74" w:firstLine="176"/>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t xml:space="preserve">Дата </w:t>
            </w:r>
            <w:proofErr w:type="spellStart"/>
            <w:r w:rsidRPr="00DC78DF">
              <w:rPr>
                <w:rFonts w:ascii="Times New Roman" w:eastAsia="Times New Roman" w:hAnsi="Times New Roman" w:cs="Times New Roman"/>
                <w:b/>
                <w:bCs/>
                <w:sz w:val="24"/>
                <w:szCs w:val="24"/>
                <w:lang w:eastAsia="ru-RU"/>
              </w:rPr>
              <w:t>фактич</w:t>
            </w:r>
            <w:proofErr w:type="spellEnd"/>
            <w:r w:rsidRPr="00DC78DF">
              <w:rPr>
                <w:rFonts w:ascii="Times New Roman" w:eastAsia="Times New Roman" w:hAnsi="Times New Roman" w:cs="Times New Roman"/>
                <w:b/>
                <w:bCs/>
                <w:sz w:val="24"/>
                <w:szCs w:val="24"/>
                <w:lang w:eastAsia="ru-RU"/>
              </w:rPr>
              <w:t>.</w:t>
            </w:r>
          </w:p>
        </w:tc>
      </w:tr>
      <w:tr w:rsidR="00DC78DF" w:rsidRPr="00DC78DF" w:rsidTr="00DC78DF">
        <w:trPr>
          <w:tblCellSpacing w:w="0" w:type="dxa"/>
        </w:trPr>
        <w:tc>
          <w:tcPr>
            <w:tcW w:w="279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249"/>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t>Повторение основных вопросов курса 8 класса и введение в курс 9 класса</w:t>
            </w:r>
          </w:p>
        </w:tc>
        <w:tc>
          <w:tcPr>
            <w:tcW w:w="576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Знать:</w:t>
            </w:r>
          </w:p>
          <w:p w:rsidR="00DC78DF" w:rsidRPr="00DC78DF" w:rsidRDefault="00DC78DF" w:rsidP="00DC78DF">
            <w:pPr>
              <w:numPr>
                <w:ilvl w:val="0"/>
                <w:numId w:val="3"/>
              </w:numPr>
              <w:spacing w:before="100" w:beforeAutospacing="1" w:after="100" w:afterAutospacing="1" w:line="240" w:lineRule="auto"/>
              <w:ind w:left="1656" w:right="2104"/>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важнейшие химические понятия: химический элемент, атом, молекула, относительная</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атомная и молекулярная массы;</w:t>
            </w:r>
          </w:p>
          <w:p w:rsidR="00DC78DF" w:rsidRPr="00DC78DF" w:rsidRDefault="00DC78DF" w:rsidP="00DC78DF">
            <w:pPr>
              <w:numPr>
                <w:ilvl w:val="0"/>
                <w:numId w:val="4"/>
              </w:numPr>
              <w:spacing w:before="100" w:beforeAutospacing="1" w:after="100" w:afterAutospacing="1" w:line="240" w:lineRule="auto"/>
              <w:ind w:left="1656" w:right="102"/>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химические свойства основных классов неорганических веществ;</w:t>
            </w:r>
          </w:p>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Уметь:</w:t>
            </w:r>
          </w:p>
          <w:p w:rsidR="00DC78DF" w:rsidRPr="00DC78DF" w:rsidRDefault="00DC78DF" w:rsidP="00DC78DF">
            <w:pPr>
              <w:spacing w:before="100" w:beforeAutospacing="1" w:after="100" w:afterAutospacing="1" w:line="240" w:lineRule="auto"/>
              <w:ind w:left="108" w:right="9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-объяснять физический смысл атомного порядкового номера химического элемента, номеров группы, периода, к которым элемент принадлежит в Периодической системе Д.И. Менделеева; закономерности изменения свойств элементов в </w:t>
            </w:r>
            <w:r w:rsidRPr="00DC78DF">
              <w:rPr>
                <w:rFonts w:ascii="Times New Roman" w:eastAsia="Times New Roman" w:hAnsi="Times New Roman" w:cs="Times New Roman"/>
                <w:sz w:val="24"/>
                <w:szCs w:val="24"/>
                <w:lang w:eastAsia="ru-RU"/>
              </w:rPr>
              <w:lastRenderedPageBreak/>
              <w:t>пределах малых периодов и главных подгрупп;</w:t>
            </w:r>
          </w:p>
          <w:p w:rsidR="00DC78DF" w:rsidRPr="00DC78DF" w:rsidRDefault="00DC78DF" w:rsidP="00DC78DF">
            <w:pPr>
              <w:numPr>
                <w:ilvl w:val="0"/>
                <w:numId w:val="5"/>
              </w:numPr>
              <w:spacing w:after="100" w:afterAutospacing="1" w:line="240" w:lineRule="auto"/>
              <w:ind w:left="165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составлять электронный баланс для ОВР;</w:t>
            </w:r>
          </w:p>
          <w:p w:rsidR="00DC78DF" w:rsidRPr="00DC78DF" w:rsidRDefault="00DC78DF" w:rsidP="00DC78DF">
            <w:pPr>
              <w:numPr>
                <w:ilvl w:val="0"/>
                <w:numId w:val="5"/>
              </w:numPr>
              <w:spacing w:before="100" w:beforeAutospacing="1" w:after="100" w:afterAutospacing="1" w:line="240" w:lineRule="auto"/>
              <w:ind w:left="165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определять окислитель и восстановитель;</w:t>
            </w:r>
          </w:p>
          <w:p w:rsidR="00DC78DF" w:rsidRPr="00DC78DF" w:rsidRDefault="00DC78DF" w:rsidP="00DC78DF">
            <w:pPr>
              <w:numPr>
                <w:ilvl w:val="0"/>
                <w:numId w:val="5"/>
              </w:numPr>
              <w:spacing w:before="100" w:beforeAutospacing="1" w:after="100" w:afterAutospacing="1" w:line="240" w:lineRule="auto"/>
              <w:ind w:left="1656" w:right="102"/>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составлять формулы неорганических соединений изученных классов, уравнения химических реакций</w:t>
            </w: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lastRenderedPageBreak/>
              <w:t>1. Строение атома. Характеристика</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химического элемента по его положению в Периодической системе Д.И. Менделеева.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Т</w:t>
            </w:r>
            <w:proofErr w:type="gramEnd"/>
            <w:r w:rsidRPr="00DC78DF">
              <w:rPr>
                <w:rFonts w:ascii="YS Text" w:eastAsia="Times New Roman" w:hAnsi="YS Text" w:cs="Times New Roman"/>
                <w:color w:val="000000"/>
                <w:lang w:eastAsia="ru-RU"/>
              </w:rPr>
              <w:t>аблица «Периодическая система химических элементов Д.И. Менделеева»</w:t>
            </w:r>
            <w:r w:rsidRPr="00DC78DF">
              <w:rPr>
                <w:rFonts w:ascii="Times New Roman" w:eastAsia="Times New Roman" w:hAnsi="Times New Roman" w:cs="Times New Roman"/>
                <w:b/>
                <w:bCs/>
                <w:i/>
                <w:iCs/>
                <w:sz w:val="24"/>
                <w:szCs w:val="24"/>
                <w:lang w:eastAsia="ru-RU"/>
              </w:rPr>
              <w:t xml:space="preserve"> </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9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2. Характеристика химического элемента по его положению в </w:t>
            </w:r>
            <w:proofErr w:type="gramStart"/>
            <w:r w:rsidRPr="00DC78DF">
              <w:rPr>
                <w:rFonts w:ascii="Times New Roman" w:eastAsia="Times New Roman" w:hAnsi="Times New Roman" w:cs="Times New Roman"/>
                <w:sz w:val="24"/>
                <w:szCs w:val="24"/>
                <w:lang w:eastAsia="ru-RU"/>
              </w:rPr>
              <w:t>Периодической</w:t>
            </w:r>
            <w:proofErr w:type="gramEnd"/>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системе Д.И. Менделеева.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Т</w:t>
            </w:r>
            <w:proofErr w:type="gramEnd"/>
            <w:r w:rsidRPr="00DC78DF">
              <w:rPr>
                <w:rFonts w:ascii="YS Text" w:eastAsia="Times New Roman" w:hAnsi="YS Text" w:cs="Times New Roman"/>
                <w:color w:val="000000"/>
                <w:lang w:eastAsia="ru-RU"/>
              </w:rPr>
              <w:t>аблица «Периодическая система химических элементов Д.И. Менделеева»</w:t>
            </w:r>
            <w:r w:rsidRPr="00DC78DF">
              <w:rPr>
                <w:rFonts w:ascii="Times New Roman" w:eastAsia="Times New Roman" w:hAnsi="Times New Roman" w:cs="Times New Roman"/>
                <w:b/>
                <w:bCs/>
                <w:i/>
                <w:iCs/>
                <w:sz w:val="24"/>
                <w:szCs w:val="24"/>
                <w:lang w:eastAsia="ru-RU"/>
              </w:rPr>
              <w:t xml:space="preserve"> </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9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3. Характеристика </w:t>
            </w:r>
            <w:proofErr w:type="gramStart"/>
            <w:r w:rsidRPr="00DC78DF">
              <w:rPr>
                <w:rFonts w:ascii="Times New Roman" w:eastAsia="Times New Roman" w:hAnsi="Times New Roman" w:cs="Times New Roman"/>
                <w:sz w:val="24"/>
                <w:szCs w:val="24"/>
                <w:lang w:eastAsia="ru-RU"/>
              </w:rPr>
              <w:t>химического</w:t>
            </w:r>
            <w:proofErr w:type="gramEnd"/>
            <w:r w:rsidRPr="00DC78DF">
              <w:rPr>
                <w:rFonts w:ascii="Times New Roman" w:eastAsia="Times New Roman" w:hAnsi="Times New Roman" w:cs="Times New Roman"/>
                <w:sz w:val="24"/>
                <w:szCs w:val="24"/>
                <w:lang w:eastAsia="ru-RU"/>
              </w:rPr>
              <w:t xml:space="preserve"> </w:t>
            </w:r>
            <w:proofErr w:type="spellStart"/>
            <w:r w:rsidRPr="00DC78DF">
              <w:rPr>
                <w:rFonts w:ascii="Times New Roman" w:eastAsia="Times New Roman" w:hAnsi="Times New Roman" w:cs="Times New Roman"/>
                <w:sz w:val="24"/>
                <w:szCs w:val="24"/>
                <w:lang w:eastAsia="ru-RU"/>
              </w:rPr>
              <w:t>элеента</w:t>
            </w:r>
            <w:proofErr w:type="spellEnd"/>
            <w:r w:rsidRPr="00DC78DF">
              <w:rPr>
                <w:rFonts w:ascii="Times New Roman" w:eastAsia="Times New Roman" w:hAnsi="Times New Roman" w:cs="Times New Roman"/>
                <w:sz w:val="24"/>
                <w:szCs w:val="24"/>
                <w:lang w:eastAsia="ru-RU"/>
              </w:rPr>
              <w:t xml:space="preserve"> по кислотно-основным свойствам,</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proofErr w:type="gramStart"/>
            <w:r w:rsidRPr="00DC78DF">
              <w:rPr>
                <w:rFonts w:ascii="Times New Roman" w:eastAsia="Times New Roman" w:hAnsi="Times New Roman" w:cs="Times New Roman"/>
                <w:sz w:val="24"/>
                <w:szCs w:val="24"/>
                <w:lang w:eastAsia="ru-RU"/>
              </w:rPr>
              <w:t>образуемых</w:t>
            </w:r>
            <w:proofErr w:type="gramEnd"/>
            <w:r w:rsidRPr="00DC78DF">
              <w:rPr>
                <w:rFonts w:ascii="Times New Roman" w:eastAsia="Times New Roman" w:hAnsi="Times New Roman" w:cs="Times New Roman"/>
                <w:sz w:val="24"/>
                <w:szCs w:val="24"/>
                <w:lang w:eastAsia="ru-RU"/>
              </w:rPr>
              <w:t xml:space="preserve"> ими соединениям.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Т</w:t>
            </w:r>
            <w:proofErr w:type="gramEnd"/>
            <w:r w:rsidRPr="00DC78DF">
              <w:rPr>
                <w:rFonts w:ascii="YS Text" w:eastAsia="Times New Roman" w:hAnsi="YS Text" w:cs="Times New Roman"/>
                <w:color w:val="000000"/>
                <w:lang w:eastAsia="ru-RU"/>
              </w:rPr>
              <w:t>аблица «Периодическая система химических элементов Д.И. Менделеева»</w:t>
            </w:r>
            <w:r w:rsidRPr="00DC78DF">
              <w:rPr>
                <w:rFonts w:ascii="Times New Roman" w:eastAsia="Times New Roman" w:hAnsi="Times New Roman" w:cs="Times New Roman"/>
                <w:b/>
                <w:bCs/>
                <w:i/>
                <w:iCs/>
                <w:sz w:val="24"/>
                <w:szCs w:val="24"/>
                <w:lang w:eastAsia="ru-RU"/>
              </w:rPr>
              <w:t xml:space="preserve"> </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4. Сущность </w:t>
            </w:r>
            <w:proofErr w:type="spellStart"/>
            <w:r w:rsidRPr="00DC78DF">
              <w:rPr>
                <w:rFonts w:ascii="Times New Roman" w:eastAsia="Times New Roman" w:hAnsi="Times New Roman" w:cs="Times New Roman"/>
                <w:sz w:val="24"/>
                <w:szCs w:val="24"/>
                <w:lang w:eastAsia="ru-RU"/>
              </w:rPr>
              <w:t>окислительно</w:t>
            </w:r>
            <w:proofErr w:type="spellEnd"/>
            <w:r w:rsidRPr="00DC78DF">
              <w:rPr>
                <w:rFonts w:ascii="Times New Roman" w:eastAsia="Times New Roman" w:hAnsi="Times New Roman" w:cs="Times New Roman"/>
                <w:sz w:val="24"/>
                <w:szCs w:val="24"/>
                <w:lang w:eastAsia="ru-RU"/>
              </w:rPr>
              <w:t>-</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proofErr w:type="gramStart"/>
            <w:r w:rsidRPr="00DC78DF">
              <w:rPr>
                <w:rFonts w:ascii="Times New Roman" w:eastAsia="Times New Roman" w:hAnsi="Times New Roman" w:cs="Times New Roman"/>
                <w:sz w:val="24"/>
                <w:szCs w:val="24"/>
                <w:lang w:eastAsia="ru-RU"/>
              </w:rPr>
              <w:lastRenderedPageBreak/>
              <w:t>восстановительных</w:t>
            </w:r>
            <w:proofErr w:type="gramEnd"/>
            <w:r w:rsidRPr="00DC78DF">
              <w:rPr>
                <w:rFonts w:ascii="Times New Roman" w:eastAsia="Times New Roman" w:hAnsi="Times New Roman" w:cs="Times New Roman"/>
                <w:sz w:val="24"/>
                <w:szCs w:val="24"/>
                <w:lang w:eastAsia="ru-RU"/>
              </w:rPr>
              <w:t xml:space="preserve"> реакции</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5. Окислительно-восстановительные</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реакции</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rHeight w:val="270"/>
          <w:tblCellSpacing w:w="0" w:type="dxa"/>
        </w:trPr>
        <w:tc>
          <w:tcPr>
            <w:tcW w:w="15330" w:type="dxa"/>
            <w:gridSpan w:val="5"/>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t>Раздел I. Теоретические основы химии</w:t>
            </w:r>
          </w:p>
        </w:tc>
      </w:tr>
      <w:tr w:rsidR="00DC78DF" w:rsidRPr="00DC78DF" w:rsidTr="00DC78DF">
        <w:trPr>
          <w:tblCellSpacing w:w="0" w:type="dxa"/>
        </w:trPr>
        <w:tc>
          <w:tcPr>
            <w:tcW w:w="279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t>Тема 1. Химические реакции. Теория электролитической диссоциации.</w:t>
            </w:r>
          </w:p>
        </w:tc>
        <w:tc>
          <w:tcPr>
            <w:tcW w:w="576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Знать:</w:t>
            </w:r>
          </w:p>
          <w:p w:rsidR="00DC78DF" w:rsidRPr="00DC78DF" w:rsidRDefault="00DC78DF" w:rsidP="00DC78DF">
            <w:pPr>
              <w:numPr>
                <w:ilvl w:val="0"/>
                <w:numId w:val="6"/>
              </w:numPr>
              <w:spacing w:before="100" w:beforeAutospacing="1" w:after="100" w:afterAutospacing="1" w:line="240" w:lineRule="auto"/>
              <w:ind w:left="1656" w:right="1264"/>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называть признаки и условия протекания химических реакций;</w:t>
            </w:r>
          </w:p>
          <w:p w:rsidR="00DC78DF" w:rsidRPr="00DC78DF" w:rsidRDefault="00DC78DF" w:rsidP="00DC78DF">
            <w:pPr>
              <w:numPr>
                <w:ilvl w:val="0"/>
                <w:numId w:val="6"/>
              </w:numPr>
              <w:spacing w:before="100" w:beforeAutospacing="1" w:after="100" w:afterAutospacing="1" w:line="240" w:lineRule="auto"/>
              <w:ind w:left="165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понятия: ион, катион, анион, </w:t>
            </w:r>
            <w:proofErr w:type="gramStart"/>
            <w:r w:rsidRPr="00DC78DF">
              <w:rPr>
                <w:rFonts w:ascii="Times New Roman" w:eastAsia="Times New Roman" w:hAnsi="Times New Roman" w:cs="Times New Roman"/>
                <w:sz w:val="24"/>
                <w:szCs w:val="24"/>
                <w:lang w:eastAsia="ru-RU"/>
              </w:rPr>
              <w:t>электролитическая</w:t>
            </w:r>
            <w:proofErr w:type="gramEnd"/>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диссоциация, электролит, </w:t>
            </w:r>
            <w:proofErr w:type="spellStart"/>
            <w:r w:rsidRPr="00DC78DF">
              <w:rPr>
                <w:rFonts w:ascii="Times New Roman" w:eastAsia="Times New Roman" w:hAnsi="Times New Roman" w:cs="Times New Roman"/>
                <w:sz w:val="24"/>
                <w:szCs w:val="24"/>
                <w:lang w:eastAsia="ru-RU"/>
              </w:rPr>
              <w:t>неэлектролиты</w:t>
            </w:r>
            <w:proofErr w:type="spellEnd"/>
            <w:r w:rsidRPr="00DC78DF">
              <w:rPr>
                <w:rFonts w:ascii="Times New Roman" w:eastAsia="Times New Roman" w:hAnsi="Times New Roman" w:cs="Times New Roman"/>
                <w:sz w:val="24"/>
                <w:szCs w:val="24"/>
                <w:lang w:eastAsia="ru-RU"/>
              </w:rPr>
              <w:t>, сильный и слабый электролит</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Уметь:</w:t>
            </w:r>
          </w:p>
          <w:p w:rsidR="00DC78DF" w:rsidRPr="00DC78DF" w:rsidRDefault="00DC78DF" w:rsidP="00DC78DF">
            <w:pPr>
              <w:numPr>
                <w:ilvl w:val="0"/>
                <w:numId w:val="7"/>
              </w:numPr>
              <w:spacing w:before="100" w:beforeAutospacing="1" w:after="100" w:afterAutospacing="1" w:line="240" w:lineRule="auto"/>
              <w:ind w:left="1656" w:right="102"/>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выявлять признаки, свидетельствующие о протекании химической реакции при выполнении химического опыта;</w:t>
            </w:r>
          </w:p>
          <w:p w:rsidR="00DC78DF" w:rsidRPr="00DC78DF" w:rsidRDefault="00DC78DF" w:rsidP="00DC78DF">
            <w:pPr>
              <w:numPr>
                <w:ilvl w:val="0"/>
                <w:numId w:val="7"/>
              </w:numPr>
              <w:spacing w:before="100" w:beforeAutospacing="1" w:after="100" w:afterAutospacing="1" w:line="240" w:lineRule="auto"/>
              <w:ind w:left="1656" w:right="102"/>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называть факторы, влияющие на скорость химической реакции;</w:t>
            </w: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9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1. Понятие о скорости химической реакции. Факторы, влияющие на скорость химической реакции. Понятие о катализаторе. Классификация </w:t>
            </w:r>
            <w:proofErr w:type="gramStart"/>
            <w:r w:rsidRPr="00DC78DF">
              <w:rPr>
                <w:rFonts w:ascii="Times New Roman" w:eastAsia="Times New Roman" w:hAnsi="Times New Roman" w:cs="Times New Roman"/>
                <w:sz w:val="24"/>
                <w:szCs w:val="24"/>
                <w:lang w:eastAsia="ru-RU"/>
              </w:rPr>
              <w:t>химических</w:t>
            </w:r>
            <w:proofErr w:type="gramEnd"/>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реакций по различным признакам. </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2. Ионы. Катионы и анионы.</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3. Электролитическая диссоциация.</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Электролиты и </w:t>
            </w:r>
            <w:proofErr w:type="spellStart"/>
            <w:r w:rsidRPr="00DC78DF">
              <w:rPr>
                <w:rFonts w:ascii="Times New Roman" w:eastAsia="Times New Roman" w:hAnsi="Times New Roman" w:cs="Times New Roman"/>
                <w:sz w:val="24"/>
                <w:szCs w:val="24"/>
                <w:lang w:eastAsia="ru-RU"/>
              </w:rPr>
              <w:t>неэлектролиты</w:t>
            </w:r>
            <w:proofErr w:type="spellEnd"/>
            <w:r w:rsidRPr="00DC78DF">
              <w:rPr>
                <w:rFonts w:ascii="Times New Roman" w:eastAsia="Times New Roman" w:hAnsi="Times New Roman" w:cs="Times New Roman"/>
                <w:sz w:val="24"/>
                <w:szCs w:val="24"/>
                <w:lang w:eastAsia="ru-RU"/>
              </w:rPr>
              <w:t xml:space="preserve">.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Н</w:t>
            </w:r>
            <w:proofErr w:type="gramEnd"/>
            <w:r w:rsidRPr="00DC78DF">
              <w:rPr>
                <w:rFonts w:ascii="YS Text" w:eastAsia="Times New Roman" w:hAnsi="YS Text" w:cs="Times New Roman"/>
                <w:color w:val="000000"/>
                <w:lang w:eastAsia="ru-RU"/>
              </w:rPr>
              <w:t>абор №12 ВС «Неорганические вещества для демонстрационных опытов»</w:t>
            </w:r>
            <w:r w:rsidRPr="00DC78DF">
              <w:rPr>
                <w:rFonts w:ascii="Times New Roman" w:eastAsia="Times New Roman" w:hAnsi="Times New Roman" w:cs="Times New Roman"/>
                <w:b/>
                <w:bCs/>
                <w:i/>
                <w:iCs/>
                <w:sz w:val="24"/>
                <w:szCs w:val="24"/>
                <w:lang w:eastAsia="ru-RU"/>
              </w:rPr>
              <w:t xml:space="preserve"> </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4. Электролитическая диссоциация кислот,</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щелочей и солей.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Н</w:t>
            </w:r>
            <w:proofErr w:type="gramEnd"/>
            <w:r w:rsidRPr="00DC78DF">
              <w:rPr>
                <w:rFonts w:ascii="YS Text" w:eastAsia="Times New Roman" w:hAnsi="YS Text" w:cs="Times New Roman"/>
                <w:color w:val="000000"/>
                <w:lang w:eastAsia="ru-RU"/>
              </w:rPr>
              <w:t>абор №12 ВС «Неорганические вещества для демонстрационных опытов»</w:t>
            </w:r>
            <w:r w:rsidRPr="00DC78DF">
              <w:rPr>
                <w:rFonts w:ascii="Times New Roman" w:eastAsia="Times New Roman" w:hAnsi="Times New Roman" w:cs="Times New Roman"/>
                <w:b/>
                <w:bCs/>
                <w:i/>
                <w:iCs/>
                <w:sz w:val="24"/>
                <w:szCs w:val="24"/>
                <w:lang w:eastAsia="ru-RU"/>
              </w:rPr>
              <w:t xml:space="preserve"> </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5. Сильные и слабые электролиты</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6. Реакц</w:t>
            </w:r>
            <w:proofErr w:type="gramStart"/>
            <w:r w:rsidRPr="00DC78DF">
              <w:rPr>
                <w:rFonts w:ascii="Times New Roman" w:eastAsia="Times New Roman" w:hAnsi="Times New Roman" w:cs="Times New Roman"/>
                <w:sz w:val="24"/>
                <w:szCs w:val="24"/>
                <w:lang w:eastAsia="ru-RU"/>
              </w:rPr>
              <w:t>ии ио</w:t>
            </w:r>
            <w:proofErr w:type="gramEnd"/>
            <w:r w:rsidRPr="00DC78DF">
              <w:rPr>
                <w:rFonts w:ascii="Times New Roman" w:eastAsia="Times New Roman" w:hAnsi="Times New Roman" w:cs="Times New Roman"/>
                <w:sz w:val="24"/>
                <w:szCs w:val="24"/>
                <w:lang w:eastAsia="ru-RU"/>
              </w:rPr>
              <w:t>нного обмена. Условия</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DC78DF" w:rsidRPr="00DC78DF" w:rsidRDefault="00DC78DF" w:rsidP="00DC78DF">
      <w:pPr>
        <w:spacing w:after="0" w:line="240" w:lineRule="auto"/>
        <w:rPr>
          <w:rFonts w:ascii="Times New Roman" w:eastAsia="Times New Roman" w:hAnsi="Times New Roman" w:cs="Times New Roman"/>
          <w:vanish/>
          <w:sz w:val="24"/>
          <w:szCs w:val="24"/>
          <w:lang w:eastAsia="ru-RU"/>
        </w:rPr>
      </w:pPr>
    </w:p>
    <w:tbl>
      <w:tblPr>
        <w:tblW w:w="15360" w:type="dxa"/>
        <w:tblCellSpacing w:w="0" w:type="dxa"/>
        <w:tblBorders>
          <w:top w:val="outset" w:sz="6" w:space="0" w:color="000001"/>
          <w:left w:val="outset" w:sz="6" w:space="0" w:color="000001"/>
          <w:bottom w:val="outset" w:sz="6" w:space="0" w:color="000001"/>
          <w:right w:val="outset" w:sz="6" w:space="0" w:color="000001"/>
        </w:tblBorders>
        <w:tblCellMar>
          <w:left w:w="0" w:type="dxa"/>
          <w:right w:w="0" w:type="dxa"/>
        </w:tblCellMar>
        <w:tblLook w:val="04A0"/>
      </w:tblPr>
      <w:tblGrid>
        <w:gridCol w:w="2796"/>
        <w:gridCol w:w="5771"/>
        <w:gridCol w:w="4689"/>
        <w:gridCol w:w="1007"/>
        <w:gridCol w:w="1097"/>
      </w:tblGrid>
      <w:tr w:rsidR="00DC78DF" w:rsidRPr="00DC78DF" w:rsidTr="00DC78DF">
        <w:trPr>
          <w:tblCellSpacing w:w="0" w:type="dxa"/>
        </w:trPr>
        <w:tc>
          <w:tcPr>
            <w:tcW w:w="279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576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numPr>
                <w:ilvl w:val="0"/>
                <w:numId w:val="8"/>
              </w:numPr>
              <w:spacing w:before="100" w:beforeAutospacing="1" w:after="100" w:afterAutospacing="1" w:line="240" w:lineRule="auto"/>
              <w:ind w:left="1656" w:right="833"/>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раскрывать смысл теории электролитической диссоциации;</w:t>
            </w:r>
          </w:p>
          <w:p w:rsidR="00DC78DF" w:rsidRPr="00DC78DF" w:rsidRDefault="00DC78DF" w:rsidP="00DC78DF">
            <w:pPr>
              <w:numPr>
                <w:ilvl w:val="0"/>
                <w:numId w:val="8"/>
              </w:numPr>
              <w:spacing w:before="100" w:beforeAutospacing="1" w:after="100" w:afterAutospacing="1" w:line="240" w:lineRule="auto"/>
              <w:ind w:left="1656" w:right="1247"/>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составлять уравнения электролитической диссоциации кислот, щелочей, солей;</w:t>
            </w:r>
          </w:p>
          <w:p w:rsidR="00DC78DF" w:rsidRPr="00DC78DF" w:rsidRDefault="00DC78DF" w:rsidP="00DC78DF">
            <w:pPr>
              <w:numPr>
                <w:ilvl w:val="0"/>
                <w:numId w:val="8"/>
              </w:numPr>
              <w:spacing w:before="100" w:beforeAutospacing="1" w:after="100" w:afterAutospacing="1" w:line="240" w:lineRule="auto"/>
              <w:ind w:left="1656" w:right="414"/>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объяснять сущность процесса электролитической диссоциации и реакций ионного обмена;</w:t>
            </w:r>
          </w:p>
          <w:p w:rsidR="00DC78DF" w:rsidRPr="00DC78DF" w:rsidRDefault="00DC78DF" w:rsidP="00DC78DF">
            <w:pPr>
              <w:numPr>
                <w:ilvl w:val="0"/>
                <w:numId w:val="8"/>
              </w:numPr>
              <w:spacing w:before="100" w:beforeAutospacing="1" w:after="100" w:afterAutospacing="1" w:line="240" w:lineRule="auto"/>
              <w:ind w:left="1656" w:right="110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составлять полные и сокращенные ионные уравнения реакции обмена;</w:t>
            </w:r>
          </w:p>
          <w:p w:rsidR="00DC78DF" w:rsidRPr="00DC78DF" w:rsidRDefault="00DC78DF" w:rsidP="00DC78DF">
            <w:pPr>
              <w:numPr>
                <w:ilvl w:val="0"/>
                <w:numId w:val="8"/>
              </w:numPr>
              <w:spacing w:before="100" w:beforeAutospacing="1" w:after="100" w:afterAutospacing="1" w:line="240" w:lineRule="auto"/>
              <w:ind w:left="1656" w:right="833"/>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определять возможность протекания реакций ионного обмена;</w:t>
            </w:r>
          </w:p>
          <w:p w:rsidR="00DC78DF" w:rsidRPr="00DC78DF" w:rsidRDefault="00DC78DF" w:rsidP="00DC78DF">
            <w:pPr>
              <w:numPr>
                <w:ilvl w:val="0"/>
                <w:numId w:val="8"/>
              </w:numPr>
              <w:spacing w:before="100" w:beforeAutospacing="1" w:after="100" w:afterAutospacing="1" w:line="240" w:lineRule="auto"/>
              <w:ind w:left="1656" w:right="312"/>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объективно оценивать информацию о веществах и химических процессах</w:t>
            </w: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протекания реакций ионного обмена.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Н</w:t>
            </w:r>
            <w:proofErr w:type="gramEnd"/>
            <w:r w:rsidRPr="00DC78DF">
              <w:rPr>
                <w:rFonts w:ascii="YS Text" w:eastAsia="Times New Roman" w:hAnsi="YS Text" w:cs="Times New Roman"/>
                <w:color w:val="000000"/>
                <w:lang w:eastAsia="ru-RU"/>
              </w:rPr>
              <w:t>абор №12 ВС «Неорганические вещества для демонстрационных опытов»</w:t>
            </w:r>
            <w:r w:rsidRPr="00DC78DF">
              <w:rPr>
                <w:rFonts w:ascii="Times New Roman" w:eastAsia="Times New Roman" w:hAnsi="Times New Roman" w:cs="Times New Roman"/>
                <w:b/>
                <w:bCs/>
                <w:i/>
                <w:iCs/>
                <w:sz w:val="24"/>
                <w:szCs w:val="24"/>
                <w:lang w:eastAsia="ru-RU"/>
              </w:rPr>
              <w:t xml:space="preserve"> </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7. Реакц</w:t>
            </w:r>
            <w:proofErr w:type="gramStart"/>
            <w:r w:rsidRPr="00DC78DF">
              <w:rPr>
                <w:rFonts w:ascii="Times New Roman" w:eastAsia="Times New Roman" w:hAnsi="Times New Roman" w:cs="Times New Roman"/>
                <w:sz w:val="24"/>
                <w:szCs w:val="24"/>
                <w:lang w:eastAsia="ru-RU"/>
              </w:rPr>
              <w:t>ии ио</w:t>
            </w:r>
            <w:proofErr w:type="gramEnd"/>
            <w:r w:rsidRPr="00DC78DF">
              <w:rPr>
                <w:rFonts w:ascii="Times New Roman" w:eastAsia="Times New Roman" w:hAnsi="Times New Roman" w:cs="Times New Roman"/>
                <w:sz w:val="24"/>
                <w:szCs w:val="24"/>
                <w:lang w:eastAsia="ru-RU"/>
              </w:rPr>
              <w:t>нного обмена. Условия</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протекания реакций ионного обмена.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Н</w:t>
            </w:r>
            <w:proofErr w:type="gramEnd"/>
            <w:r w:rsidRPr="00DC78DF">
              <w:rPr>
                <w:rFonts w:ascii="YS Text" w:eastAsia="Times New Roman" w:hAnsi="YS Text" w:cs="Times New Roman"/>
                <w:color w:val="000000"/>
                <w:lang w:eastAsia="ru-RU"/>
              </w:rPr>
              <w:t>абор №12 ВС «Неорганические вещества для демонстрационных опытов»</w:t>
            </w:r>
            <w:r w:rsidRPr="00DC78DF">
              <w:rPr>
                <w:rFonts w:ascii="Times New Roman" w:eastAsia="Times New Roman" w:hAnsi="Times New Roman" w:cs="Times New Roman"/>
                <w:b/>
                <w:bCs/>
                <w:i/>
                <w:iCs/>
                <w:sz w:val="24"/>
                <w:szCs w:val="24"/>
                <w:lang w:eastAsia="ru-RU"/>
              </w:rPr>
              <w:t xml:space="preserve"> </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8. Кислоты как электролиты.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r w:rsidRPr="00DC78DF">
              <w:rPr>
                <w:rFonts w:ascii="YS Text" w:eastAsia="Times New Roman" w:hAnsi="YS Text" w:cs="Times New Roman"/>
                <w:b/>
                <w:bCs/>
                <w:i/>
                <w:iCs/>
                <w:color w:val="000000"/>
                <w:sz w:val="24"/>
                <w:szCs w:val="24"/>
                <w:lang w:eastAsia="ru-RU"/>
              </w:rPr>
              <w:t>Набор №1</w:t>
            </w:r>
            <w:proofErr w:type="gramStart"/>
            <w:r w:rsidRPr="00DC78DF">
              <w:rPr>
                <w:rFonts w:ascii="YS Text" w:eastAsia="Times New Roman" w:hAnsi="YS Text" w:cs="Times New Roman"/>
                <w:b/>
                <w:bCs/>
                <w:i/>
                <w:iCs/>
                <w:color w:val="000000"/>
                <w:sz w:val="24"/>
                <w:szCs w:val="24"/>
                <w:lang w:eastAsia="ru-RU"/>
              </w:rPr>
              <w:t xml:space="preserve"> С</w:t>
            </w:r>
            <w:proofErr w:type="gramEnd"/>
            <w:r w:rsidRPr="00DC78DF">
              <w:rPr>
                <w:rFonts w:ascii="YS Text" w:eastAsia="Times New Roman" w:hAnsi="YS Text" w:cs="Times New Roman"/>
                <w:b/>
                <w:bCs/>
                <w:i/>
                <w:iCs/>
                <w:color w:val="000000"/>
                <w:sz w:val="24"/>
                <w:szCs w:val="24"/>
                <w:lang w:eastAsia="ru-RU"/>
              </w:rPr>
              <w:t xml:space="preserve"> «Кислоты»</w:t>
            </w:r>
          </w:p>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r w:rsidRPr="00DC78DF">
              <w:rPr>
                <w:rFonts w:ascii="YS Text" w:eastAsia="Times New Roman" w:hAnsi="YS Text" w:cs="Times New Roman"/>
                <w:color w:val="000000"/>
                <w:lang w:eastAsia="ru-RU"/>
              </w:rPr>
              <w:t xml:space="preserve">Набор №20 </w:t>
            </w:r>
            <w:proofErr w:type="gramStart"/>
            <w:r w:rsidRPr="00DC78DF">
              <w:rPr>
                <w:rFonts w:ascii="YS Text" w:eastAsia="Times New Roman" w:hAnsi="YS Text" w:cs="Times New Roman"/>
                <w:color w:val="000000"/>
                <w:lang w:eastAsia="ru-RU"/>
              </w:rPr>
              <w:t>ВС</w:t>
            </w:r>
            <w:proofErr w:type="gramEnd"/>
            <w:r w:rsidRPr="00DC78DF">
              <w:rPr>
                <w:rFonts w:ascii="YS Text" w:eastAsia="Times New Roman" w:hAnsi="YS Text" w:cs="Times New Roman"/>
                <w:color w:val="000000"/>
                <w:lang w:eastAsia="ru-RU"/>
              </w:rPr>
              <w:t xml:space="preserve"> «Кислоты»</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9. Основания как электролиты.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Н</w:t>
            </w:r>
            <w:proofErr w:type="gramEnd"/>
            <w:r w:rsidRPr="00DC78DF">
              <w:rPr>
                <w:rFonts w:ascii="YS Text" w:eastAsia="Times New Roman" w:hAnsi="YS Text" w:cs="Times New Roman"/>
                <w:color w:val="000000"/>
                <w:lang w:eastAsia="ru-RU"/>
              </w:rPr>
              <w:t>абор №3 ВС «Щелочи»</w:t>
            </w:r>
            <w:r w:rsidRPr="00DC78DF">
              <w:rPr>
                <w:rFonts w:ascii="Times New Roman" w:eastAsia="Times New Roman" w:hAnsi="Times New Roman" w:cs="Times New Roman"/>
                <w:b/>
                <w:bCs/>
                <w:i/>
                <w:iCs/>
                <w:sz w:val="24"/>
                <w:szCs w:val="24"/>
                <w:lang w:eastAsia="ru-RU"/>
              </w:rPr>
              <w:t xml:space="preserve"> </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10. Соли как электролиты.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r w:rsidRPr="00DC78DF">
              <w:rPr>
                <w:rFonts w:ascii="YS Text" w:eastAsia="Times New Roman" w:hAnsi="YS Text" w:cs="Times New Roman"/>
                <w:color w:val="000000"/>
                <w:lang w:eastAsia="ru-RU"/>
              </w:rPr>
              <w:t>Набор №11</w:t>
            </w:r>
            <w:proofErr w:type="gramStart"/>
            <w:r w:rsidRPr="00DC78DF">
              <w:rPr>
                <w:rFonts w:ascii="YS Text" w:eastAsia="Times New Roman" w:hAnsi="YS Text" w:cs="Times New Roman"/>
                <w:color w:val="000000"/>
                <w:lang w:eastAsia="ru-RU"/>
              </w:rPr>
              <w:t xml:space="preserve"> С</w:t>
            </w:r>
            <w:proofErr w:type="gramEnd"/>
            <w:r w:rsidRPr="00DC78DF">
              <w:rPr>
                <w:rFonts w:ascii="YS Text" w:eastAsia="Times New Roman" w:hAnsi="YS Text" w:cs="Times New Roman"/>
                <w:color w:val="000000"/>
                <w:lang w:eastAsia="ru-RU"/>
              </w:rPr>
              <w:t xml:space="preserve"> «Соли для демонстрации опытов»</w:t>
            </w:r>
            <w:r w:rsidRPr="00DC78DF">
              <w:rPr>
                <w:rFonts w:ascii="Times New Roman" w:eastAsia="Times New Roman" w:hAnsi="Times New Roman" w:cs="Times New Roman"/>
                <w:b/>
                <w:bCs/>
                <w:i/>
                <w:iCs/>
                <w:sz w:val="24"/>
                <w:szCs w:val="24"/>
                <w:lang w:eastAsia="ru-RU"/>
              </w:rPr>
              <w:t xml:space="preserve"> </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11. Практическая работа №1 «Реакции</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ионного обмена» </w:t>
            </w:r>
            <w:r w:rsidRPr="00DC78DF">
              <w:rPr>
                <w:rFonts w:ascii="Times New Roman" w:eastAsia="Times New Roman" w:hAnsi="Times New Roman" w:cs="Times New Roman"/>
                <w:b/>
                <w:bCs/>
                <w:i/>
                <w:iCs/>
                <w:sz w:val="24"/>
                <w:szCs w:val="24"/>
                <w:lang w:eastAsia="ru-RU"/>
              </w:rPr>
              <w:t>Оборудование, используемое по программе «ТР»</w:t>
            </w:r>
            <w:r w:rsidRPr="00DC78DF">
              <w:rPr>
                <w:rFonts w:ascii="YS Text" w:eastAsia="Times New Roman" w:hAnsi="YS Text" w:cs="Times New Roman"/>
                <w:color w:val="000000"/>
                <w:lang w:eastAsia="ru-RU"/>
              </w:rPr>
              <w:t>Набор №11</w:t>
            </w:r>
            <w:proofErr w:type="gramStart"/>
            <w:r w:rsidRPr="00DC78DF">
              <w:rPr>
                <w:rFonts w:ascii="YS Text" w:eastAsia="Times New Roman" w:hAnsi="YS Text" w:cs="Times New Roman"/>
                <w:color w:val="000000"/>
                <w:lang w:eastAsia="ru-RU"/>
              </w:rPr>
              <w:t xml:space="preserve"> С</w:t>
            </w:r>
            <w:proofErr w:type="gramEnd"/>
            <w:r w:rsidRPr="00DC78DF">
              <w:rPr>
                <w:rFonts w:ascii="YS Text" w:eastAsia="Times New Roman" w:hAnsi="YS Text" w:cs="Times New Roman"/>
                <w:color w:val="000000"/>
                <w:lang w:eastAsia="ru-RU"/>
              </w:rPr>
              <w:t xml:space="preserve"> «Соли для демонстрации опытов»</w:t>
            </w:r>
            <w:r w:rsidRPr="00DC78DF">
              <w:rPr>
                <w:rFonts w:ascii="Times New Roman" w:eastAsia="Times New Roman" w:hAnsi="Times New Roman" w:cs="Times New Roman"/>
                <w:b/>
                <w:bCs/>
                <w:i/>
                <w:iCs/>
                <w:sz w:val="24"/>
                <w:szCs w:val="24"/>
                <w:lang w:eastAsia="ru-RU"/>
              </w:rPr>
              <w:t xml:space="preserve"> </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12. Обобщение по теме «</w:t>
            </w:r>
            <w:proofErr w:type="gramStart"/>
            <w:r w:rsidRPr="00DC78DF">
              <w:rPr>
                <w:rFonts w:ascii="Times New Roman" w:eastAsia="Times New Roman" w:hAnsi="Times New Roman" w:cs="Times New Roman"/>
                <w:sz w:val="24"/>
                <w:szCs w:val="24"/>
                <w:lang w:eastAsia="ru-RU"/>
              </w:rPr>
              <w:t>Химические</w:t>
            </w:r>
            <w:proofErr w:type="gramEnd"/>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реакции. Электролитическая диссоциация»</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13. Контрольная работа №1имические</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реакции. Электролитическая диссоциация»</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rHeight w:val="270"/>
          <w:tblCellSpacing w:w="0" w:type="dxa"/>
        </w:trPr>
        <w:tc>
          <w:tcPr>
            <w:tcW w:w="15330" w:type="dxa"/>
            <w:gridSpan w:val="5"/>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t>Раздел II. Элементы-неметаллы и их важнейшие соединения</w:t>
            </w:r>
          </w:p>
        </w:tc>
      </w:tr>
      <w:tr w:rsidR="00DC78DF" w:rsidRPr="00DC78DF" w:rsidTr="00DC78DF">
        <w:trPr>
          <w:tblCellSpacing w:w="0" w:type="dxa"/>
        </w:trPr>
        <w:tc>
          <w:tcPr>
            <w:tcW w:w="279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6"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100" w:beforeAutospacing="1" w:after="100" w:afterAutospacing="1" w:line="240" w:lineRule="auto"/>
              <w:ind w:left="108" w:right="879"/>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t>Тема 2.Общая характеристика неметаллов и их соединений</w:t>
            </w:r>
          </w:p>
        </w:tc>
        <w:tc>
          <w:tcPr>
            <w:tcW w:w="576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Microsoft Sans Serif" w:eastAsia="Times New Roman" w:hAnsi="Microsoft Sans Serif" w:cs="Microsoft Sans Serif"/>
                <w:sz w:val="8"/>
                <w:szCs w:val="8"/>
                <w:lang w:eastAsia="ru-RU"/>
              </w:rPr>
              <w:t>Знать:</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Знать:</w:t>
            </w:r>
          </w:p>
          <w:p w:rsidR="00DC78DF" w:rsidRPr="00DC78DF" w:rsidRDefault="00DC78DF" w:rsidP="00DC78DF">
            <w:pPr>
              <w:numPr>
                <w:ilvl w:val="0"/>
                <w:numId w:val="9"/>
              </w:numPr>
              <w:spacing w:before="100" w:beforeAutospacing="1" w:after="100" w:afterAutospacing="1" w:line="240" w:lineRule="auto"/>
              <w:ind w:left="1656" w:right="374"/>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положение неметаллов в ПСХЭ Д.И. Менделеева; строение атомов неметаллов, физические свойства Уметь:</w:t>
            </w:r>
          </w:p>
          <w:p w:rsidR="00DC78DF" w:rsidRPr="00DC78DF" w:rsidRDefault="00DC78DF" w:rsidP="00DC78DF">
            <w:pPr>
              <w:numPr>
                <w:ilvl w:val="0"/>
                <w:numId w:val="9"/>
              </w:numPr>
              <w:spacing w:before="100" w:beforeAutospacing="1" w:after="100" w:afterAutospacing="1" w:line="240" w:lineRule="auto"/>
              <w:ind w:left="165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характеризовать свойства неметаллов;</w:t>
            </w:r>
          </w:p>
          <w:p w:rsidR="00DC78DF" w:rsidRPr="00DC78DF" w:rsidRDefault="00DC78DF" w:rsidP="00DC78DF">
            <w:pPr>
              <w:numPr>
                <w:ilvl w:val="0"/>
                <w:numId w:val="9"/>
              </w:numPr>
              <w:spacing w:before="100" w:beforeAutospacing="1" w:after="100" w:afterAutospacing="1" w:line="240" w:lineRule="auto"/>
              <w:ind w:left="1656" w:right="454"/>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давать характеристику элементам-неметаллам на основании их положения в ПСХЭ;</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-сравнивать неметаллы с металлами</w:t>
            </w:r>
          </w:p>
          <w:p w:rsidR="00DC78DF" w:rsidRPr="00DC78DF" w:rsidRDefault="00DC78DF" w:rsidP="00DC78DF">
            <w:pPr>
              <w:numPr>
                <w:ilvl w:val="0"/>
                <w:numId w:val="10"/>
              </w:numPr>
              <w:spacing w:before="100" w:beforeAutospacing="1" w:after="100" w:afterAutospacing="1" w:line="240" w:lineRule="auto"/>
              <w:ind w:left="1656" w:right="527"/>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характеризовать химический элементы водород, галогены по их положению в ПСХЭ;</w:t>
            </w:r>
          </w:p>
          <w:p w:rsidR="00DC78DF" w:rsidRPr="00DC78DF" w:rsidRDefault="00DC78DF" w:rsidP="00DC78DF">
            <w:pPr>
              <w:numPr>
                <w:ilvl w:val="0"/>
                <w:numId w:val="10"/>
              </w:numPr>
              <w:spacing w:before="100" w:beforeAutospacing="1" w:after="100" w:afterAutospacing="1" w:line="240" w:lineRule="auto"/>
              <w:ind w:left="1656" w:right="414"/>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составлять уравнения реакций (ОВР) химических свойств водорода, галогенов;</w:t>
            </w:r>
          </w:p>
          <w:p w:rsidR="00DC78DF" w:rsidRPr="00DC78DF" w:rsidRDefault="00DC78DF" w:rsidP="00DC78DF">
            <w:pPr>
              <w:numPr>
                <w:ilvl w:val="0"/>
                <w:numId w:val="10"/>
              </w:numPr>
              <w:spacing w:before="100" w:beforeAutospacing="1" w:after="100" w:afterAutospacing="1" w:line="240" w:lineRule="auto"/>
              <w:ind w:left="1656" w:right="72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распознавать опытным путем раствор соляной кислоты и ее солей.</w:t>
            </w: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113"/>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1. Положение неметаллов в периодической системе химических элементов Д.И.</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Менделеева. Общие свойства неметаллов.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Т</w:t>
            </w:r>
            <w:proofErr w:type="gramEnd"/>
            <w:r w:rsidRPr="00DC78DF">
              <w:rPr>
                <w:rFonts w:ascii="YS Text" w:eastAsia="Times New Roman" w:hAnsi="YS Text" w:cs="Times New Roman"/>
                <w:color w:val="000000"/>
                <w:lang w:eastAsia="ru-RU"/>
              </w:rPr>
              <w:t>аблица «Периодическая система химических элементов Д.И. Менделеева»</w:t>
            </w:r>
            <w:r w:rsidRPr="00DC78DF">
              <w:rPr>
                <w:rFonts w:ascii="Times New Roman" w:eastAsia="Times New Roman" w:hAnsi="Times New Roman" w:cs="Times New Roman"/>
                <w:b/>
                <w:bCs/>
                <w:i/>
                <w:iCs/>
                <w:sz w:val="24"/>
                <w:szCs w:val="24"/>
                <w:lang w:eastAsia="ru-RU"/>
              </w:rPr>
              <w:t xml:space="preserve"> </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204"/>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2. Неметаллы, изученные за курс 8 класса: водород, галогены. Качественные реакции на </w:t>
            </w:r>
            <w:proofErr w:type="spellStart"/>
            <w:proofErr w:type="gramStart"/>
            <w:r w:rsidRPr="00DC78DF">
              <w:rPr>
                <w:rFonts w:ascii="Times New Roman" w:eastAsia="Times New Roman" w:hAnsi="Times New Roman" w:cs="Times New Roman"/>
                <w:sz w:val="24"/>
                <w:szCs w:val="24"/>
                <w:lang w:eastAsia="ru-RU"/>
              </w:rPr>
              <w:t>галоген-ионы</w:t>
            </w:r>
            <w:proofErr w:type="spellEnd"/>
            <w:proofErr w:type="gramEnd"/>
            <w:r w:rsidRPr="00DC78DF">
              <w:rPr>
                <w:rFonts w:ascii="Times New Roman" w:eastAsia="Times New Roman" w:hAnsi="Times New Roman" w:cs="Times New Roman"/>
                <w:sz w:val="24"/>
                <w:szCs w:val="24"/>
                <w:lang w:eastAsia="ru-RU"/>
              </w:rPr>
              <w:t xml:space="preserve">.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Н</w:t>
            </w:r>
            <w:proofErr w:type="gramEnd"/>
            <w:r w:rsidRPr="00DC78DF">
              <w:rPr>
                <w:rFonts w:ascii="YS Text" w:eastAsia="Times New Roman" w:hAnsi="YS Text" w:cs="Times New Roman"/>
                <w:color w:val="000000"/>
                <w:lang w:eastAsia="ru-RU"/>
              </w:rPr>
              <w:t>абор №13 ВС «Галогениды»</w:t>
            </w:r>
            <w:r w:rsidRPr="00DC78DF">
              <w:rPr>
                <w:rFonts w:ascii="Times New Roman" w:eastAsia="Times New Roman" w:hAnsi="Times New Roman" w:cs="Times New Roman"/>
                <w:b/>
                <w:bCs/>
                <w:i/>
                <w:iCs/>
                <w:sz w:val="24"/>
                <w:szCs w:val="24"/>
                <w:lang w:eastAsia="ru-RU"/>
              </w:rPr>
              <w:t xml:space="preserve"> </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279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100" w:beforeAutospacing="1" w:after="100" w:afterAutospacing="1" w:line="240" w:lineRule="auto"/>
              <w:ind w:left="108" w:right="629"/>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t>Тема 3. Подгруппа кислорода и ее типичные представители</w:t>
            </w:r>
          </w:p>
        </w:tc>
        <w:tc>
          <w:tcPr>
            <w:tcW w:w="576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Знать:</w:t>
            </w:r>
          </w:p>
          <w:p w:rsidR="00DC78DF" w:rsidRPr="00DC78DF" w:rsidRDefault="00DC78DF" w:rsidP="00DC78DF">
            <w:pPr>
              <w:numPr>
                <w:ilvl w:val="0"/>
                <w:numId w:val="11"/>
              </w:numPr>
              <w:spacing w:before="100" w:beforeAutospacing="1" w:after="100" w:afterAutospacing="1" w:line="240" w:lineRule="auto"/>
              <w:ind w:left="165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особенности строения атомов подгруппы;</w:t>
            </w:r>
          </w:p>
          <w:p w:rsidR="00DC78DF" w:rsidRPr="00DC78DF" w:rsidRDefault="00DC78DF" w:rsidP="00DC78DF">
            <w:pPr>
              <w:numPr>
                <w:ilvl w:val="0"/>
                <w:numId w:val="11"/>
              </w:numPr>
              <w:spacing w:before="100" w:beforeAutospacing="1" w:after="100" w:afterAutospacing="1" w:line="240" w:lineRule="auto"/>
              <w:ind w:left="1656" w:right="561"/>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свойства серной кислоты в свете представлений ТЭД;</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-окислительные свойства концентрированной серной кислоты в свете ОВР;</w:t>
            </w:r>
          </w:p>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Уметь;</w:t>
            </w:r>
          </w:p>
          <w:p w:rsidR="00DC78DF" w:rsidRPr="00DC78DF" w:rsidRDefault="00DC78DF" w:rsidP="00DC78DF">
            <w:pPr>
              <w:numPr>
                <w:ilvl w:val="0"/>
                <w:numId w:val="12"/>
              </w:numPr>
              <w:spacing w:before="100" w:beforeAutospacing="1" w:after="100" w:afterAutospacing="1" w:line="240" w:lineRule="auto"/>
              <w:ind w:left="165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характеризовать взаимосвязь между составом,</w:t>
            </w: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1. Общая характеристика элементов</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подгруппы. Кислород. </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2. Сера: </w:t>
            </w:r>
            <w:proofErr w:type="gramStart"/>
            <w:r w:rsidRPr="00DC78DF">
              <w:rPr>
                <w:rFonts w:ascii="Times New Roman" w:eastAsia="Times New Roman" w:hAnsi="Times New Roman" w:cs="Times New Roman"/>
                <w:sz w:val="24"/>
                <w:szCs w:val="24"/>
                <w:lang w:eastAsia="ru-RU"/>
              </w:rPr>
              <w:t>физические</w:t>
            </w:r>
            <w:proofErr w:type="gramEnd"/>
            <w:r w:rsidRPr="00DC78DF">
              <w:rPr>
                <w:rFonts w:ascii="Times New Roman" w:eastAsia="Times New Roman" w:hAnsi="Times New Roman" w:cs="Times New Roman"/>
                <w:sz w:val="24"/>
                <w:szCs w:val="24"/>
                <w:lang w:eastAsia="ru-RU"/>
              </w:rPr>
              <w:t xml:space="preserve"> и химические</w:t>
            </w:r>
          </w:p>
          <w:p w:rsidR="00DC78DF" w:rsidRPr="00DC78DF" w:rsidRDefault="00DC78DF" w:rsidP="00DC78DF">
            <w:pPr>
              <w:spacing w:before="100" w:beforeAutospacing="1" w:after="100" w:afterAutospacing="1" w:line="240" w:lineRule="auto"/>
              <w:ind w:left="108" w:right="26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свойства. Соединения серы: сероводород, сульфиды, оксиды серы.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Н</w:t>
            </w:r>
            <w:proofErr w:type="gramEnd"/>
            <w:r w:rsidRPr="00DC78DF">
              <w:rPr>
                <w:rFonts w:ascii="YS Text" w:eastAsia="Times New Roman" w:hAnsi="YS Text" w:cs="Times New Roman"/>
                <w:color w:val="000000"/>
                <w:lang w:eastAsia="ru-RU"/>
              </w:rPr>
              <w:t>абор №10 ОС«Сульфаты, сульфиты, сульфиды»</w:t>
            </w:r>
            <w:r w:rsidRPr="00DC78DF">
              <w:rPr>
                <w:rFonts w:ascii="Times New Roman" w:eastAsia="Times New Roman" w:hAnsi="Times New Roman" w:cs="Times New Roman"/>
                <w:b/>
                <w:bCs/>
                <w:i/>
                <w:iCs/>
                <w:sz w:val="24"/>
                <w:szCs w:val="24"/>
                <w:lang w:eastAsia="ru-RU"/>
              </w:rPr>
              <w:t xml:space="preserve"> </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3. Серная, сернистая и сероводородная</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кислоты и их соли.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Н</w:t>
            </w:r>
            <w:proofErr w:type="gramEnd"/>
            <w:r w:rsidRPr="00DC78DF">
              <w:rPr>
                <w:rFonts w:ascii="YS Text" w:eastAsia="Times New Roman" w:hAnsi="YS Text" w:cs="Times New Roman"/>
                <w:color w:val="000000"/>
                <w:lang w:eastAsia="ru-RU"/>
              </w:rPr>
              <w:t>абор №10 ОС«Сульфаты, сульфиты, сульфиды»</w:t>
            </w:r>
            <w:r w:rsidRPr="00DC78DF">
              <w:rPr>
                <w:rFonts w:ascii="Times New Roman" w:eastAsia="Times New Roman" w:hAnsi="Times New Roman" w:cs="Times New Roman"/>
                <w:b/>
                <w:bCs/>
                <w:i/>
                <w:iCs/>
                <w:sz w:val="24"/>
                <w:szCs w:val="24"/>
                <w:lang w:eastAsia="ru-RU"/>
              </w:rPr>
              <w:t xml:space="preserve"> </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4. Качественные реакции на сульфат-,</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сульфи</w:t>
            </w:r>
            <w:proofErr w:type="gramStart"/>
            <w:r w:rsidRPr="00DC78DF">
              <w:rPr>
                <w:rFonts w:ascii="Times New Roman" w:eastAsia="Times New Roman" w:hAnsi="Times New Roman" w:cs="Times New Roman"/>
                <w:sz w:val="24"/>
                <w:szCs w:val="24"/>
                <w:lang w:eastAsia="ru-RU"/>
              </w:rPr>
              <w:t>т-</w:t>
            </w:r>
            <w:proofErr w:type="gramEnd"/>
            <w:r w:rsidRPr="00DC78DF">
              <w:rPr>
                <w:rFonts w:ascii="Times New Roman" w:eastAsia="Times New Roman" w:hAnsi="Times New Roman" w:cs="Times New Roman"/>
                <w:sz w:val="24"/>
                <w:szCs w:val="24"/>
                <w:lang w:eastAsia="ru-RU"/>
              </w:rPr>
              <w:t xml:space="preserve"> и </w:t>
            </w:r>
            <w:proofErr w:type="spellStart"/>
            <w:r w:rsidRPr="00DC78DF">
              <w:rPr>
                <w:rFonts w:ascii="Times New Roman" w:eastAsia="Times New Roman" w:hAnsi="Times New Roman" w:cs="Times New Roman"/>
                <w:sz w:val="24"/>
                <w:szCs w:val="24"/>
                <w:lang w:eastAsia="ru-RU"/>
              </w:rPr>
              <w:t>сульфид-ионы</w:t>
            </w:r>
            <w:proofErr w:type="spellEnd"/>
            <w:r w:rsidRPr="00DC78DF">
              <w:rPr>
                <w:rFonts w:ascii="Times New Roman" w:eastAsia="Times New Roman" w:hAnsi="Times New Roman" w:cs="Times New Roman"/>
                <w:sz w:val="24"/>
                <w:szCs w:val="24"/>
                <w:lang w:eastAsia="ru-RU"/>
              </w:rPr>
              <w:t xml:space="preserve">.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Н</w:t>
            </w:r>
            <w:proofErr w:type="gramEnd"/>
            <w:r w:rsidRPr="00DC78DF">
              <w:rPr>
                <w:rFonts w:ascii="YS Text" w:eastAsia="Times New Roman" w:hAnsi="YS Text" w:cs="Times New Roman"/>
                <w:color w:val="000000"/>
                <w:lang w:eastAsia="ru-RU"/>
              </w:rPr>
              <w:t>абор №10 ОС«Сульфаты, сульфиты, сульфиды»</w:t>
            </w:r>
            <w:r w:rsidRPr="00DC78DF">
              <w:rPr>
                <w:rFonts w:ascii="Times New Roman" w:eastAsia="Times New Roman" w:hAnsi="Times New Roman" w:cs="Times New Roman"/>
                <w:b/>
                <w:bCs/>
                <w:i/>
                <w:iCs/>
                <w:sz w:val="24"/>
                <w:szCs w:val="24"/>
                <w:lang w:eastAsia="ru-RU"/>
              </w:rPr>
              <w:t xml:space="preserve"> </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br w:type="page"/>
            </w:r>
          </w:p>
        </w:tc>
      </w:tr>
    </w:tbl>
    <w:p w:rsidR="00DC78DF" w:rsidRPr="00DC78DF" w:rsidRDefault="00DC78DF" w:rsidP="00DC78DF">
      <w:pPr>
        <w:spacing w:after="0" w:line="240" w:lineRule="auto"/>
        <w:rPr>
          <w:rFonts w:ascii="Times New Roman" w:eastAsia="Times New Roman" w:hAnsi="Times New Roman" w:cs="Times New Roman"/>
          <w:vanish/>
          <w:sz w:val="24"/>
          <w:szCs w:val="24"/>
          <w:lang w:eastAsia="ru-RU"/>
        </w:rPr>
      </w:pPr>
    </w:p>
    <w:tbl>
      <w:tblPr>
        <w:tblW w:w="15360" w:type="dxa"/>
        <w:tblCellSpacing w:w="0" w:type="dxa"/>
        <w:tblBorders>
          <w:top w:val="outset" w:sz="6" w:space="0" w:color="000001"/>
          <w:left w:val="outset" w:sz="6" w:space="0" w:color="000001"/>
          <w:bottom w:val="outset" w:sz="6" w:space="0" w:color="000001"/>
          <w:right w:val="outset" w:sz="6" w:space="0" w:color="000001"/>
        </w:tblBorders>
        <w:tblCellMar>
          <w:left w:w="0" w:type="dxa"/>
          <w:right w:w="0" w:type="dxa"/>
        </w:tblCellMar>
        <w:tblLook w:val="04A0"/>
      </w:tblPr>
      <w:tblGrid>
        <w:gridCol w:w="2798"/>
        <w:gridCol w:w="5777"/>
        <w:gridCol w:w="4694"/>
        <w:gridCol w:w="1008"/>
        <w:gridCol w:w="1083"/>
      </w:tblGrid>
      <w:tr w:rsidR="00DC78DF" w:rsidRPr="00DC78DF" w:rsidTr="00DC78DF">
        <w:trPr>
          <w:trHeight w:val="1095"/>
          <w:tblCellSpacing w:w="0" w:type="dxa"/>
        </w:trPr>
        <w:tc>
          <w:tcPr>
            <w:tcW w:w="279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576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строением и свойствами неметаллов;</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 проводить качественную реакцию на сульфат </w:t>
            </w:r>
            <w:proofErr w:type="gramStart"/>
            <w:r w:rsidRPr="00DC78DF">
              <w:rPr>
                <w:rFonts w:ascii="Times New Roman" w:eastAsia="Times New Roman" w:hAnsi="Times New Roman" w:cs="Times New Roman"/>
                <w:sz w:val="24"/>
                <w:szCs w:val="24"/>
                <w:lang w:eastAsia="ru-RU"/>
              </w:rPr>
              <w:t>-и</w:t>
            </w:r>
            <w:proofErr w:type="gramEnd"/>
            <w:r w:rsidRPr="00DC78DF">
              <w:rPr>
                <w:rFonts w:ascii="Times New Roman" w:eastAsia="Times New Roman" w:hAnsi="Times New Roman" w:cs="Times New Roman"/>
                <w:sz w:val="24"/>
                <w:szCs w:val="24"/>
                <w:lang w:eastAsia="ru-RU"/>
              </w:rPr>
              <w:t>он</w:t>
            </w:r>
          </w:p>
          <w:p w:rsidR="00DC78DF" w:rsidRPr="00DC78DF" w:rsidRDefault="00DC78DF" w:rsidP="00DC78DF">
            <w:pPr>
              <w:spacing w:before="100" w:beforeAutospacing="1" w:after="100" w:afterAutospacing="1" w:line="240" w:lineRule="auto"/>
              <w:ind w:left="108" w:right="471"/>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-записывать уравнения реакций в ионном виде и с точки зрения ОВР</w:t>
            </w: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544"/>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5. Контрольная работа №2 «Подгруппа кислорода»</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279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11"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100" w:beforeAutospacing="1" w:after="100" w:afterAutospacing="1" w:line="240" w:lineRule="auto"/>
              <w:ind w:left="108" w:right="459"/>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t>Тема 4. Подгруппа азота и ее типичные представители</w:t>
            </w:r>
          </w:p>
        </w:tc>
        <w:tc>
          <w:tcPr>
            <w:tcW w:w="576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28"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lastRenderedPageBreak/>
              <w:t>Знать:</w:t>
            </w:r>
          </w:p>
          <w:p w:rsidR="00DC78DF" w:rsidRPr="00DC78DF" w:rsidRDefault="00DC78DF" w:rsidP="00DC78DF">
            <w:pPr>
              <w:numPr>
                <w:ilvl w:val="0"/>
                <w:numId w:val="13"/>
              </w:numPr>
              <w:spacing w:before="100" w:beforeAutospacing="1" w:after="100" w:afterAutospacing="1" w:line="240" w:lineRule="auto"/>
              <w:ind w:left="165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особенности строения атомов подгруппы;</w:t>
            </w:r>
          </w:p>
          <w:p w:rsidR="00DC78DF" w:rsidRPr="00DC78DF" w:rsidRDefault="00DC78DF" w:rsidP="00DC78DF">
            <w:pPr>
              <w:numPr>
                <w:ilvl w:val="0"/>
                <w:numId w:val="13"/>
              </w:numPr>
              <w:spacing w:before="100" w:beforeAutospacing="1" w:after="100" w:afterAutospacing="1" w:line="240" w:lineRule="auto"/>
              <w:ind w:left="1656" w:right="471"/>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lastRenderedPageBreak/>
              <w:t>свойства азотной кислоты в свете представлений ТЭД;</w:t>
            </w:r>
          </w:p>
          <w:p w:rsidR="00DC78DF" w:rsidRPr="00DC78DF" w:rsidRDefault="00DC78DF" w:rsidP="00DC78DF">
            <w:pPr>
              <w:spacing w:after="100" w:afterAutospacing="1" w:line="240" w:lineRule="auto"/>
              <w:ind w:left="108" w:right="44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-окислительные свойства раствора и концентрированной азотной кислоты в свете ОВР;</w:t>
            </w:r>
          </w:p>
          <w:p w:rsidR="00DC78DF" w:rsidRPr="00DC78DF" w:rsidRDefault="00DC78DF" w:rsidP="00DC78DF">
            <w:pPr>
              <w:numPr>
                <w:ilvl w:val="0"/>
                <w:numId w:val="14"/>
              </w:numPr>
              <w:spacing w:before="100" w:beforeAutospacing="1" w:after="100" w:afterAutospacing="1" w:line="240" w:lineRule="auto"/>
              <w:ind w:left="1656" w:right="782"/>
              <w:rPr>
                <w:rFonts w:ascii="Times New Roman" w:eastAsia="Times New Roman" w:hAnsi="Times New Roman" w:cs="Times New Roman"/>
                <w:sz w:val="24"/>
                <w:szCs w:val="24"/>
                <w:lang w:eastAsia="ru-RU"/>
              </w:rPr>
            </w:pPr>
            <w:proofErr w:type="gramStart"/>
            <w:r w:rsidRPr="00DC78DF">
              <w:rPr>
                <w:rFonts w:ascii="Times New Roman" w:eastAsia="Times New Roman" w:hAnsi="Times New Roman" w:cs="Times New Roman"/>
                <w:sz w:val="24"/>
                <w:szCs w:val="24"/>
                <w:lang w:eastAsia="ru-RU"/>
              </w:rPr>
              <w:t>качественные реакции на аммиак, соединения азотной и фосфорной кислот.</w:t>
            </w:r>
            <w:proofErr w:type="gramEnd"/>
          </w:p>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Уметь;</w:t>
            </w:r>
          </w:p>
          <w:p w:rsidR="00DC78DF" w:rsidRPr="00DC78DF" w:rsidRDefault="00DC78DF" w:rsidP="00DC78DF">
            <w:pPr>
              <w:numPr>
                <w:ilvl w:val="0"/>
                <w:numId w:val="15"/>
              </w:numPr>
              <w:spacing w:before="100" w:beforeAutospacing="1" w:after="100" w:afterAutospacing="1" w:line="240" w:lineRule="auto"/>
              <w:ind w:left="1656" w:right="612"/>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проводить качественную реакцию на нитра</w:t>
            </w:r>
            <w:proofErr w:type="gramStart"/>
            <w:r w:rsidRPr="00DC78DF">
              <w:rPr>
                <w:rFonts w:ascii="Times New Roman" w:eastAsia="Times New Roman" w:hAnsi="Times New Roman" w:cs="Times New Roman"/>
                <w:sz w:val="24"/>
                <w:szCs w:val="24"/>
                <w:lang w:eastAsia="ru-RU"/>
              </w:rPr>
              <w:t>т-</w:t>
            </w:r>
            <w:proofErr w:type="gramEnd"/>
            <w:r w:rsidRPr="00DC78DF">
              <w:rPr>
                <w:rFonts w:ascii="Times New Roman" w:eastAsia="Times New Roman" w:hAnsi="Times New Roman" w:cs="Times New Roman"/>
                <w:sz w:val="24"/>
                <w:szCs w:val="24"/>
                <w:lang w:eastAsia="ru-RU"/>
              </w:rPr>
              <w:t xml:space="preserve"> и </w:t>
            </w:r>
            <w:proofErr w:type="spellStart"/>
            <w:r w:rsidRPr="00DC78DF">
              <w:rPr>
                <w:rFonts w:ascii="Times New Roman" w:eastAsia="Times New Roman" w:hAnsi="Times New Roman" w:cs="Times New Roman"/>
                <w:sz w:val="24"/>
                <w:szCs w:val="24"/>
                <w:lang w:eastAsia="ru-RU"/>
              </w:rPr>
              <w:t>фосфат-ионы</w:t>
            </w:r>
            <w:proofErr w:type="spellEnd"/>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-записывать уравнения реакций в ионном виде и с точки зрения ОВР;</w:t>
            </w:r>
          </w:p>
          <w:p w:rsidR="00DC78DF" w:rsidRPr="00DC78DF" w:rsidRDefault="00DC78DF" w:rsidP="00DC78DF">
            <w:pPr>
              <w:numPr>
                <w:ilvl w:val="0"/>
                <w:numId w:val="16"/>
              </w:numPr>
              <w:spacing w:before="100" w:beforeAutospacing="1" w:after="100" w:afterAutospacing="1" w:line="240" w:lineRule="auto"/>
              <w:ind w:left="1656" w:right="902"/>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изучению химических свойств газообразных веществ: аммиака;</w:t>
            </w:r>
          </w:p>
          <w:p w:rsidR="00DC78DF" w:rsidRPr="00DC78DF" w:rsidRDefault="00DC78DF" w:rsidP="00DC78DF">
            <w:pPr>
              <w:numPr>
                <w:ilvl w:val="0"/>
                <w:numId w:val="16"/>
              </w:numPr>
              <w:spacing w:after="100" w:afterAutospacing="1" w:line="240" w:lineRule="auto"/>
              <w:ind w:left="1656" w:right="64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осознавать значение теоретических знаний по химии для практической деятельности человека;</w:t>
            </w:r>
          </w:p>
          <w:p w:rsidR="00DC78DF" w:rsidRPr="00DC78DF" w:rsidRDefault="00DC78DF" w:rsidP="00DC78DF">
            <w:pPr>
              <w:numPr>
                <w:ilvl w:val="0"/>
                <w:numId w:val="16"/>
              </w:numPr>
              <w:spacing w:before="100" w:beforeAutospacing="1" w:after="100" w:afterAutospacing="1" w:line="240" w:lineRule="auto"/>
              <w:ind w:left="1656" w:right="329"/>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создавать модели и схемы для решения учебных и познавательных </w:t>
            </w:r>
            <w:r w:rsidRPr="00DC78DF">
              <w:rPr>
                <w:rFonts w:ascii="Times New Roman" w:eastAsia="Times New Roman" w:hAnsi="Times New Roman" w:cs="Times New Roman"/>
                <w:sz w:val="24"/>
                <w:szCs w:val="24"/>
                <w:lang w:eastAsia="ru-RU"/>
              </w:rPr>
              <w:lastRenderedPageBreak/>
              <w:t>задач; понимать необходимость соблюдения предписаний, предлагаемых в инструкциях по использованию лекарств, средств</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бытовой химии и др.</w:t>
            </w: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lastRenderedPageBreak/>
              <w:t xml:space="preserve">1. Азот: </w:t>
            </w:r>
            <w:proofErr w:type="gramStart"/>
            <w:r w:rsidRPr="00DC78DF">
              <w:rPr>
                <w:rFonts w:ascii="Times New Roman" w:eastAsia="Times New Roman" w:hAnsi="Times New Roman" w:cs="Times New Roman"/>
                <w:sz w:val="24"/>
                <w:szCs w:val="24"/>
                <w:lang w:eastAsia="ru-RU"/>
              </w:rPr>
              <w:t>физические</w:t>
            </w:r>
            <w:proofErr w:type="gramEnd"/>
            <w:r w:rsidRPr="00DC78DF">
              <w:rPr>
                <w:rFonts w:ascii="Times New Roman" w:eastAsia="Times New Roman" w:hAnsi="Times New Roman" w:cs="Times New Roman"/>
                <w:sz w:val="24"/>
                <w:szCs w:val="24"/>
                <w:lang w:eastAsia="ru-RU"/>
              </w:rPr>
              <w:t xml:space="preserve"> и химические</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свойства. Аммиак. Соли аммония.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r w:rsidRPr="00DC78DF">
              <w:rPr>
                <w:rFonts w:ascii="YS Text" w:eastAsia="Times New Roman" w:hAnsi="YS Text" w:cs="Times New Roman"/>
                <w:color w:val="000000"/>
                <w:lang w:eastAsia="ru-RU"/>
              </w:rPr>
              <w:t>Набор №17</w:t>
            </w:r>
            <w:proofErr w:type="gramStart"/>
            <w:r w:rsidRPr="00DC78DF">
              <w:rPr>
                <w:rFonts w:ascii="YS Text" w:eastAsia="Times New Roman" w:hAnsi="YS Text" w:cs="Times New Roman"/>
                <w:color w:val="000000"/>
                <w:lang w:eastAsia="ru-RU"/>
              </w:rPr>
              <w:t xml:space="preserve"> С</w:t>
            </w:r>
            <w:proofErr w:type="gramEnd"/>
            <w:r w:rsidRPr="00DC78DF">
              <w:rPr>
                <w:rFonts w:ascii="YS Text" w:eastAsia="Times New Roman" w:hAnsi="YS Text" w:cs="Times New Roman"/>
                <w:color w:val="000000"/>
                <w:lang w:eastAsia="ru-RU"/>
              </w:rPr>
              <w:t xml:space="preserve"> </w:t>
            </w:r>
            <w:r w:rsidRPr="00DC78DF">
              <w:rPr>
                <w:rFonts w:ascii="YS Text" w:eastAsia="Times New Roman" w:hAnsi="YS Text" w:cs="Times New Roman"/>
                <w:color w:val="000000"/>
                <w:lang w:eastAsia="ru-RU"/>
              </w:rPr>
              <w:lastRenderedPageBreak/>
              <w:t>«Нитраты» (с серебром)</w:t>
            </w:r>
            <w:r w:rsidRPr="00DC78DF">
              <w:rPr>
                <w:rFonts w:ascii="Times New Roman" w:eastAsia="Times New Roman" w:hAnsi="Times New Roman" w:cs="Times New Roman"/>
                <w:b/>
                <w:bCs/>
                <w:i/>
                <w:iCs/>
                <w:sz w:val="24"/>
                <w:szCs w:val="24"/>
                <w:lang w:eastAsia="ru-RU"/>
              </w:rPr>
              <w:t xml:space="preserve"> </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2. Практическая работа №2 «Получение</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аммиака и опыты с ним»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r w:rsidRPr="00DC78DF">
              <w:rPr>
                <w:rFonts w:ascii="YS Text" w:eastAsia="Times New Roman" w:hAnsi="YS Text" w:cs="Times New Roman"/>
                <w:color w:val="000000"/>
                <w:lang w:eastAsia="ru-RU"/>
              </w:rPr>
              <w:t>Набор №17</w:t>
            </w:r>
            <w:proofErr w:type="gramStart"/>
            <w:r w:rsidRPr="00DC78DF">
              <w:rPr>
                <w:rFonts w:ascii="YS Text" w:eastAsia="Times New Roman" w:hAnsi="YS Text" w:cs="Times New Roman"/>
                <w:color w:val="000000"/>
                <w:lang w:eastAsia="ru-RU"/>
              </w:rPr>
              <w:t xml:space="preserve"> С</w:t>
            </w:r>
            <w:proofErr w:type="gramEnd"/>
            <w:r w:rsidRPr="00DC78DF">
              <w:rPr>
                <w:rFonts w:ascii="YS Text" w:eastAsia="Times New Roman" w:hAnsi="YS Text" w:cs="Times New Roman"/>
                <w:color w:val="000000"/>
                <w:lang w:eastAsia="ru-RU"/>
              </w:rPr>
              <w:t xml:space="preserve"> «Нитраты» (с серебром)</w:t>
            </w:r>
            <w:r w:rsidRPr="00DC78DF">
              <w:rPr>
                <w:rFonts w:ascii="Times New Roman" w:eastAsia="Times New Roman" w:hAnsi="Times New Roman" w:cs="Times New Roman"/>
                <w:b/>
                <w:bCs/>
                <w:i/>
                <w:iCs/>
                <w:sz w:val="24"/>
                <w:szCs w:val="24"/>
                <w:lang w:eastAsia="ru-RU"/>
              </w:rPr>
              <w:t xml:space="preserve"> </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3. Оксиды азота. Азотная кислота и ее</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proofErr w:type="spellStart"/>
            <w:r w:rsidRPr="00DC78DF">
              <w:rPr>
                <w:rFonts w:ascii="Times New Roman" w:eastAsia="Times New Roman" w:hAnsi="Times New Roman" w:cs="Times New Roman"/>
                <w:sz w:val="24"/>
                <w:szCs w:val="24"/>
                <w:lang w:eastAsia="ru-RU"/>
              </w:rPr>
              <w:t>соли</w:t>
            </w:r>
            <w:proofErr w:type="gramStart"/>
            <w:r w:rsidRPr="00DC78DF">
              <w:rPr>
                <w:rFonts w:ascii="Times New Roman" w:eastAsia="Times New Roman" w:hAnsi="Times New Roman" w:cs="Times New Roman"/>
                <w:sz w:val="24"/>
                <w:szCs w:val="24"/>
                <w:lang w:eastAsia="ru-RU"/>
              </w:rPr>
              <w:t>.</w:t>
            </w:r>
            <w:r w:rsidRPr="00DC78DF">
              <w:rPr>
                <w:rFonts w:ascii="YS Text" w:eastAsia="Times New Roman" w:hAnsi="YS Text" w:cs="Times New Roman"/>
                <w:color w:val="000000"/>
                <w:lang w:eastAsia="ru-RU"/>
              </w:rPr>
              <w:t>Н</w:t>
            </w:r>
            <w:proofErr w:type="gramEnd"/>
            <w:r w:rsidRPr="00DC78DF">
              <w:rPr>
                <w:rFonts w:ascii="YS Text" w:eastAsia="Times New Roman" w:hAnsi="YS Text" w:cs="Times New Roman"/>
                <w:color w:val="000000"/>
                <w:lang w:eastAsia="ru-RU"/>
              </w:rPr>
              <w:t>абор</w:t>
            </w:r>
            <w:proofErr w:type="spellEnd"/>
            <w:r w:rsidRPr="00DC78DF">
              <w:rPr>
                <w:rFonts w:ascii="YS Text" w:eastAsia="Times New Roman" w:hAnsi="YS Text" w:cs="Times New Roman"/>
                <w:color w:val="000000"/>
                <w:lang w:eastAsia="ru-RU"/>
              </w:rPr>
              <w:t xml:space="preserve"> №17 С «Нитраты» (с серебром)</w:t>
            </w:r>
            <w:r w:rsidRPr="00DC78DF">
              <w:rPr>
                <w:rFonts w:ascii="Times New Roman" w:eastAsia="Times New Roman" w:hAnsi="Times New Roman" w:cs="Times New Roman"/>
                <w:sz w:val="24"/>
                <w:szCs w:val="24"/>
                <w:lang w:eastAsia="ru-RU"/>
              </w:rPr>
              <w:t xml:space="preserve"> </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635"/>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4. Фосфор: физические и химические свойства. Соединения фосфора: оксид</w:t>
            </w:r>
          </w:p>
          <w:p w:rsidR="00DC78DF" w:rsidRPr="00DC78DF" w:rsidRDefault="00DC78DF" w:rsidP="00DC78DF">
            <w:pPr>
              <w:spacing w:before="100" w:beforeAutospacing="1" w:after="100" w:afterAutospacing="1" w:line="240" w:lineRule="auto"/>
              <w:ind w:left="108" w:right="23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фосфора (V), ортофосфорная кислота и ее соли.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r w:rsidRPr="00DC78DF">
              <w:rPr>
                <w:rFonts w:ascii="YS Text" w:eastAsia="Times New Roman" w:hAnsi="YS Text" w:cs="Times New Roman"/>
                <w:color w:val="000000"/>
                <w:lang w:eastAsia="ru-RU"/>
              </w:rPr>
              <w:t>Набор №7</w:t>
            </w:r>
            <w:proofErr w:type="gramStart"/>
            <w:r w:rsidRPr="00DC78DF">
              <w:rPr>
                <w:rFonts w:ascii="YS Text" w:eastAsia="Times New Roman" w:hAnsi="YS Text" w:cs="Times New Roman"/>
                <w:color w:val="000000"/>
                <w:lang w:eastAsia="ru-RU"/>
              </w:rPr>
              <w:t xml:space="preserve"> С</w:t>
            </w:r>
            <w:proofErr w:type="gramEnd"/>
            <w:r w:rsidRPr="00DC78DF">
              <w:rPr>
                <w:rFonts w:ascii="YS Text" w:eastAsia="Times New Roman" w:hAnsi="YS Text" w:cs="Times New Roman"/>
                <w:color w:val="000000"/>
                <w:lang w:eastAsia="ru-RU"/>
              </w:rPr>
              <w:t xml:space="preserve"> «Минеральные удобрения»</w:t>
            </w:r>
            <w:r w:rsidRPr="00DC78DF">
              <w:rPr>
                <w:rFonts w:ascii="Times New Roman" w:eastAsia="Times New Roman" w:hAnsi="Times New Roman" w:cs="Times New Roman"/>
                <w:b/>
                <w:bCs/>
                <w:i/>
                <w:iCs/>
                <w:sz w:val="24"/>
                <w:szCs w:val="24"/>
                <w:lang w:eastAsia="ru-RU"/>
              </w:rPr>
              <w:t xml:space="preserve"> </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5. Обобщение по теме «Подгруппа азота и</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ее типичные представители»</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244"/>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6. Проведение расчетов на основе формул и уравнений реакций: массовой доли химического элемента в веществе, массовой доли растворенного вещества </w:t>
            </w:r>
            <w:proofErr w:type="gramStart"/>
            <w:r w:rsidRPr="00DC78DF">
              <w:rPr>
                <w:rFonts w:ascii="Times New Roman" w:eastAsia="Times New Roman" w:hAnsi="Times New Roman" w:cs="Times New Roman"/>
                <w:sz w:val="24"/>
                <w:szCs w:val="24"/>
                <w:lang w:eastAsia="ru-RU"/>
              </w:rPr>
              <w:t>в</w:t>
            </w:r>
            <w:proofErr w:type="gramEnd"/>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proofErr w:type="gramStart"/>
            <w:r w:rsidRPr="00DC78DF">
              <w:rPr>
                <w:rFonts w:ascii="Times New Roman" w:eastAsia="Times New Roman" w:hAnsi="Times New Roman" w:cs="Times New Roman"/>
                <w:sz w:val="24"/>
                <w:szCs w:val="24"/>
                <w:lang w:eastAsia="ru-RU"/>
              </w:rPr>
              <w:t>растворе</w:t>
            </w:r>
            <w:proofErr w:type="gramEnd"/>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244"/>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7. Проведение расчетов на основе формул и уравнений реакций: массовой доли</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растворенного вещества в растворе</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8. Проведение расчетов на основе формул</w:t>
            </w:r>
          </w:p>
          <w:p w:rsidR="00DC78DF" w:rsidRPr="00DC78DF" w:rsidRDefault="00DC78DF" w:rsidP="00DC78DF">
            <w:pPr>
              <w:spacing w:before="100" w:beforeAutospacing="1" w:after="100" w:afterAutospacing="1" w:line="240" w:lineRule="auto"/>
              <w:ind w:left="108" w:right="765"/>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и уравнений реакций: массовой доли растворенного вещества в растворе</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279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6"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100" w:beforeAutospacing="1" w:after="100" w:afterAutospacing="1" w:line="240" w:lineRule="auto"/>
              <w:ind w:left="108" w:right="629"/>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t>Тема 5. Подгруппа углерода</w:t>
            </w:r>
          </w:p>
        </w:tc>
        <w:tc>
          <w:tcPr>
            <w:tcW w:w="576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40"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Знать:</w:t>
            </w:r>
          </w:p>
          <w:p w:rsidR="00DC78DF" w:rsidRPr="00DC78DF" w:rsidRDefault="00DC78DF" w:rsidP="00DC78DF">
            <w:pPr>
              <w:numPr>
                <w:ilvl w:val="0"/>
                <w:numId w:val="17"/>
              </w:numPr>
              <w:spacing w:before="100" w:beforeAutospacing="1" w:after="100" w:afterAutospacing="1" w:line="240" w:lineRule="auto"/>
              <w:ind w:left="165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особенности строения атомов подгруппы;</w:t>
            </w:r>
          </w:p>
          <w:p w:rsidR="00DC78DF" w:rsidRPr="00DC78DF" w:rsidRDefault="00DC78DF" w:rsidP="00DC78DF">
            <w:pPr>
              <w:numPr>
                <w:ilvl w:val="0"/>
                <w:numId w:val="17"/>
              </w:numPr>
              <w:spacing w:after="100" w:afterAutospacing="1" w:line="240" w:lineRule="auto"/>
              <w:ind w:left="1656" w:right="601"/>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свойства угольной и кремниевой кислот в свете представлений ТЭД;</w:t>
            </w:r>
          </w:p>
          <w:p w:rsidR="00DC78DF" w:rsidRPr="00DC78DF" w:rsidRDefault="00DC78DF" w:rsidP="00DC78DF">
            <w:pPr>
              <w:numPr>
                <w:ilvl w:val="0"/>
                <w:numId w:val="17"/>
              </w:numPr>
              <w:spacing w:before="100" w:beforeAutospacing="1" w:after="100" w:afterAutospacing="1" w:line="240" w:lineRule="auto"/>
              <w:ind w:left="1656" w:right="471"/>
              <w:rPr>
                <w:rFonts w:ascii="Times New Roman" w:eastAsia="Times New Roman" w:hAnsi="Times New Roman" w:cs="Times New Roman"/>
                <w:sz w:val="24"/>
                <w:szCs w:val="24"/>
                <w:lang w:eastAsia="ru-RU"/>
              </w:rPr>
            </w:pPr>
            <w:proofErr w:type="gramStart"/>
            <w:r w:rsidRPr="00DC78DF">
              <w:rPr>
                <w:rFonts w:ascii="Times New Roman" w:eastAsia="Times New Roman" w:hAnsi="Times New Roman" w:cs="Times New Roman"/>
                <w:sz w:val="24"/>
                <w:szCs w:val="24"/>
                <w:lang w:eastAsia="ru-RU"/>
              </w:rPr>
              <w:t>качественные реакции на соединения угольной и кремниевой кислот.</w:t>
            </w:r>
            <w:proofErr w:type="gramEnd"/>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Уметь;</w:t>
            </w:r>
          </w:p>
          <w:p w:rsidR="00DC78DF" w:rsidRPr="00DC78DF" w:rsidRDefault="00DC78DF" w:rsidP="00DC78DF">
            <w:pPr>
              <w:numPr>
                <w:ilvl w:val="0"/>
                <w:numId w:val="18"/>
              </w:numPr>
              <w:spacing w:after="100" w:afterAutospacing="1" w:line="240" w:lineRule="auto"/>
              <w:ind w:left="1656" w:right="380"/>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проводить качественную реакцию на карбона</w:t>
            </w:r>
            <w:proofErr w:type="gramStart"/>
            <w:r w:rsidRPr="00DC78DF">
              <w:rPr>
                <w:rFonts w:ascii="Times New Roman" w:eastAsia="Times New Roman" w:hAnsi="Times New Roman" w:cs="Times New Roman"/>
                <w:sz w:val="24"/>
                <w:szCs w:val="24"/>
                <w:lang w:eastAsia="ru-RU"/>
              </w:rPr>
              <w:t>т-</w:t>
            </w:r>
            <w:proofErr w:type="gramEnd"/>
            <w:r w:rsidRPr="00DC78DF">
              <w:rPr>
                <w:rFonts w:ascii="Times New Roman" w:eastAsia="Times New Roman" w:hAnsi="Times New Roman" w:cs="Times New Roman"/>
                <w:sz w:val="24"/>
                <w:szCs w:val="24"/>
                <w:lang w:eastAsia="ru-RU"/>
              </w:rPr>
              <w:t xml:space="preserve"> и </w:t>
            </w:r>
            <w:proofErr w:type="spellStart"/>
            <w:r w:rsidRPr="00DC78DF">
              <w:rPr>
                <w:rFonts w:ascii="Times New Roman" w:eastAsia="Times New Roman" w:hAnsi="Times New Roman" w:cs="Times New Roman"/>
                <w:sz w:val="24"/>
                <w:szCs w:val="24"/>
                <w:lang w:eastAsia="ru-RU"/>
              </w:rPr>
              <w:t>силикат-ионы</w:t>
            </w:r>
            <w:proofErr w:type="spellEnd"/>
          </w:p>
          <w:p w:rsidR="00DC78DF" w:rsidRPr="00DC78DF" w:rsidRDefault="00DC78DF" w:rsidP="00DC78DF">
            <w:pPr>
              <w:spacing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-записывать уравнения реакций в ионном виде и с точки зрения ОВР</w:t>
            </w: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561"/>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1. Углерод: физические и химические свойства. Аллотропия углерода: алмаз,</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графит, </w:t>
            </w:r>
            <w:proofErr w:type="spellStart"/>
            <w:r w:rsidRPr="00DC78DF">
              <w:rPr>
                <w:rFonts w:ascii="Times New Roman" w:eastAsia="Times New Roman" w:hAnsi="Times New Roman" w:cs="Times New Roman"/>
                <w:sz w:val="24"/>
                <w:szCs w:val="24"/>
                <w:lang w:eastAsia="ru-RU"/>
              </w:rPr>
              <w:t>карбин</w:t>
            </w:r>
            <w:proofErr w:type="spellEnd"/>
            <w:r w:rsidRPr="00DC78DF">
              <w:rPr>
                <w:rFonts w:ascii="Times New Roman" w:eastAsia="Times New Roman" w:hAnsi="Times New Roman" w:cs="Times New Roman"/>
                <w:sz w:val="24"/>
                <w:szCs w:val="24"/>
                <w:lang w:eastAsia="ru-RU"/>
              </w:rPr>
              <w:t>, фуллерены</w:t>
            </w:r>
            <w:r w:rsidRPr="00DC78DF">
              <w:rPr>
                <w:rFonts w:ascii="Times New Roman" w:eastAsia="Times New Roman" w:hAnsi="Times New Roman" w:cs="Times New Roman"/>
                <w:i/>
                <w:iCs/>
                <w:sz w:val="24"/>
                <w:szCs w:val="24"/>
                <w:lang w:eastAsia="ru-RU"/>
              </w:rPr>
              <w:t xml:space="preserve">.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К</w:t>
            </w:r>
            <w:proofErr w:type="gramEnd"/>
            <w:r w:rsidRPr="00DC78DF">
              <w:rPr>
                <w:rFonts w:ascii="YS Text" w:eastAsia="Times New Roman" w:hAnsi="YS Text" w:cs="Times New Roman"/>
                <w:color w:val="000000"/>
                <w:lang w:eastAsia="ru-RU"/>
              </w:rPr>
              <w:t>оллекция «Каменный уголь и продукты его переработки»</w:t>
            </w:r>
            <w:r w:rsidRPr="00DC78DF">
              <w:rPr>
                <w:rFonts w:ascii="Times New Roman" w:eastAsia="Times New Roman" w:hAnsi="Times New Roman" w:cs="Times New Roman"/>
                <w:b/>
                <w:bCs/>
                <w:i/>
                <w:iCs/>
                <w:sz w:val="24"/>
                <w:szCs w:val="24"/>
                <w:lang w:eastAsia="ru-RU"/>
              </w:rPr>
              <w:t xml:space="preserve"> </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2. Соединения углерода: оксиды углерода</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(II) и (IV), угольная кислота и ее соли.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К</w:t>
            </w:r>
            <w:proofErr w:type="gramEnd"/>
            <w:r w:rsidRPr="00DC78DF">
              <w:rPr>
                <w:rFonts w:ascii="YS Text" w:eastAsia="Times New Roman" w:hAnsi="YS Text" w:cs="Times New Roman"/>
                <w:color w:val="000000"/>
                <w:lang w:eastAsia="ru-RU"/>
              </w:rPr>
              <w:t>оллекция «Каменный уголь и продукты его переработки»</w:t>
            </w:r>
            <w:r w:rsidRPr="00DC78DF">
              <w:rPr>
                <w:rFonts w:ascii="Times New Roman" w:eastAsia="Times New Roman" w:hAnsi="Times New Roman" w:cs="Times New Roman"/>
                <w:b/>
                <w:bCs/>
                <w:i/>
                <w:iCs/>
                <w:sz w:val="24"/>
                <w:szCs w:val="24"/>
                <w:lang w:eastAsia="ru-RU"/>
              </w:rPr>
              <w:t xml:space="preserve"> </w:t>
            </w:r>
            <w:r w:rsidRPr="00DC78DF">
              <w:rPr>
                <w:rFonts w:ascii="YS Text" w:eastAsia="Times New Roman" w:hAnsi="YS Text" w:cs="Times New Roman"/>
                <w:color w:val="000000"/>
                <w:lang w:eastAsia="ru-RU"/>
              </w:rPr>
              <w:t>Коллекция «Топливо»</w:t>
            </w:r>
            <w:r w:rsidRPr="00DC78DF">
              <w:rPr>
                <w:rFonts w:ascii="Times New Roman" w:eastAsia="Times New Roman" w:hAnsi="Times New Roman" w:cs="Times New Roman"/>
                <w:b/>
                <w:bCs/>
                <w:i/>
                <w:iCs/>
                <w:sz w:val="24"/>
                <w:szCs w:val="24"/>
                <w:lang w:eastAsia="ru-RU"/>
              </w:rPr>
              <w:t xml:space="preserve"> </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3. Практическая работа №2 «Получение углекислого газа и изучение его свойств.</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Распознавание карбонатов»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П</w:t>
            </w:r>
            <w:proofErr w:type="gramEnd"/>
            <w:r w:rsidRPr="00DC78DF">
              <w:rPr>
                <w:rFonts w:ascii="YS Text" w:eastAsia="Times New Roman" w:hAnsi="YS Text" w:cs="Times New Roman"/>
                <w:color w:val="000000"/>
                <w:lang w:eastAsia="ru-RU"/>
              </w:rPr>
              <w:t>рибор для получения газов (демонстрационный)</w:t>
            </w:r>
            <w:r w:rsidRPr="00DC78DF">
              <w:rPr>
                <w:rFonts w:ascii="Times New Roman" w:eastAsia="Times New Roman" w:hAnsi="Times New Roman" w:cs="Times New Roman"/>
                <w:b/>
                <w:bCs/>
                <w:i/>
                <w:iCs/>
                <w:sz w:val="24"/>
                <w:szCs w:val="24"/>
                <w:lang w:eastAsia="ru-RU"/>
              </w:rPr>
              <w:t xml:space="preserve"> </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4. Кремний и его соединения</w:t>
            </w:r>
            <w:r w:rsidRPr="00DC78DF">
              <w:rPr>
                <w:rFonts w:ascii="Times New Roman" w:eastAsia="Times New Roman" w:hAnsi="Times New Roman" w:cs="Times New Roman"/>
                <w:i/>
                <w:iCs/>
                <w:sz w:val="24"/>
                <w:szCs w:val="24"/>
                <w:lang w:eastAsia="ru-RU"/>
              </w:rPr>
              <w:t xml:space="preserve">.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К</w:t>
            </w:r>
            <w:proofErr w:type="gramEnd"/>
            <w:r w:rsidRPr="00DC78DF">
              <w:rPr>
                <w:rFonts w:ascii="YS Text" w:eastAsia="Times New Roman" w:hAnsi="YS Text" w:cs="Times New Roman"/>
                <w:color w:val="000000"/>
                <w:lang w:eastAsia="ru-RU"/>
              </w:rPr>
              <w:t>оллекция «Стекло и изделия из стекла»</w:t>
            </w:r>
            <w:r w:rsidRPr="00DC78DF">
              <w:rPr>
                <w:rFonts w:ascii="Times New Roman" w:eastAsia="Times New Roman" w:hAnsi="Times New Roman" w:cs="Times New Roman"/>
                <w:b/>
                <w:bCs/>
                <w:i/>
                <w:iCs/>
                <w:sz w:val="24"/>
                <w:szCs w:val="24"/>
                <w:lang w:eastAsia="ru-RU"/>
              </w:rPr>
              <w:t xml:space="preserve"> </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5. Основные методы познания:</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наблюдение, измерение, эксперимент.</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br w:type="page"/>
            </w:r>
          </w:p>
        </w:tc>
      </w:tr>
    </w:tbl>
    <w:p w:rsidR="00DC78DF" w:rsidRPr="00DC78DF" w:rsidRDefault="00DC78DF" w:rsidP="00DC78DF">
      <w:pPr>
        <w:spacing w:after="0" w:line="240" w:lineRule="auto"/>
        <w:rPr>
          <w:rFonts w:ascii="Times New Roman" w:eastAsia="Times New Roman" w:hAnsi="Times New Roman" w:cs="Times New Roman"/>
          <w:vanish/>
          <w:sz w:val="24"/>
          <w:szCs w:val="24"/>
          <w:lang w:eastAsia="ru-RU"/>
        </w:rPr>
      </w:pPr>
    </w:p>
    <w:tbl>
      <w:tblPr>
        <w:tblW w:w="15360" w:type="dxa"/>
        <w:tblCellSpacing w:w="0" w:type="dxa"/>
        <w:tblBorders>
          <w:top w:val="outset" w:sz="6" w:space="0" w:color="000001"/>
          <w:left w:val="outset" w:sz="6" w:space="0" w:color="000001"/>
          <w:bottom w:val="outset" w:sz="6" w:space="0" w:color="000001"/>
          <w:right w:val="outset" w:sz="6" w:space="0" w:color="000001"/>
        </w:tblBorders>
        <w:tblCellMar>
          <w:left w:w="0" w:type="dxa"/>
          <w:right w:w="0" w:type="dxa"/>
        </w:tblCellMar>
        <w:tblLook w:val="04A0"/>
      </w:tblPr>
      <w:tblGrid>
        <w:gridCol w:w="2796"/>
        <w:gridCol w:w="5771"/>
        <w:gridCol w:w="4689"/>
        <w:gridCol w:w="1007"/>
        <w:gridCol w:w="1097"/>
      </w:tblGrid>
      <w:tr w:rsidR="00DC78DF" w:rsidRPr="00DC78DF" w:rsidTr="00DC78DF">
        <w:trPr>
          <w:tblCellSpacing w:w="0" w:type="dxa"/>
        </w:trPr>
        <w:tc>
          <w:tcPr>
            <w:tcW w:w="279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576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numPr>
                <w:ilvl w:val="0"/>
                <w:numId w:val="19"/>
              </w:numPr>
              <w:spacing w:before="100" w:beforeAutospacing="1" w:after="100" w:afterAutospacing="1" w:line="240" w:lineRule="auto"/>
              <w:ind w:left="1656" w:right="737"/>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проводить опыты по получению, собиранию и изучению химических свойств газообразных веществ: углекислого газа</w:t>
            </w:r>
            <w:proofErr w:type="gramStart"/>
            <w:r w:rsidRPr="00DC78DF">
              <w:rPr>
                <w:rFonts w:ascii="Times New Roman" w:eastAsia="Times New Roman" w:hAnsi="Times New Roman" w:cs="Times New Roman"/>
                <w:sz w:val="24"/>
                <w:szCs w:val="24"/>
                <w:lang w:eastAsia="ru-RU"/>
              </w:rPr>
              <w:t>, ;</w:t>
            </w:r>
            <w:proofErr w:type="gramEnd"/>
          </w:p>
          <w:p w:rsidR="00DC78DF" w:rsidRPr="00DC78DF" w:rsidRDefault="00DC78DF" w:rsidP="00DC78DF">
            <w:pPr>
              <w:numPr>
                <w:ilvl w:val="0"/>
                <w:numId w:val="19"/>
              </w:numPr>
              <w:spacing w:before="100" w:beforeAutospacing="1" w:after="100" w:afterAutospacing="1" w:line="240" w:lineRule="auto"/>
              <w:ind w:left="1656" w:right="692"/>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распознавать опытным путем газообразные вещества (углекислый газ) и растворы веществ;</w:t>
            </w: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Качественные реакции.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669"/>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6. Практическая работа №3 «Решение экспериментальных задач по теме</w:t>
            </w:r>
          </w:p>
          <w:p w:rsidR="00DC78DF" w:rsidRPr="00DC78DF" w:rsidRDefault="00DC78DF" w:rsidP="00DC78DF">
            <w:pPr>
              <w:spacing w:before="100" w:beforeAutospacing="1" w:after="100" w:afterAutospacing="1" w:line="240" w:lineRule="auto"/>
              <w:ind w:left="108" w:right="1253"/>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«Неметаллы IV – VII групп и их соединений».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Н</w:t>
            </w:r>
            <w:proofErr w:type="gramEnd"/>
            <w:r w:rsidRPr="00DC78DF">
              <w:rPr>
                <w:rFonts w:ascii="YS Text" w:eastAsia="Times New Roman" w:hAnsi="YS Text" w:cs="Times New Roman"/>
                <w:color w:val="000000"/>
                <w:lang w:eastAsia="ru-RU"/>
              </w:rPr>
              <w:t>абор №21 ВС «Неорганические вещества»</w:t>
            </w:r>
            <w:r w:rsidRPr="00DC78DF">
              <w:rPr>
                <w:rFonts w:ascii="Times New Roman" w:eastAsia="Times New Roman" w:hAnsi="Times New Roman" w:cs="Times New Roman"/>
                <w:b/>
                <w:bCs/>
                <w:i/>
                <w:iCs/>
                <w:sz w:val="24"/>
                <w:szCs w:val="24"/>
                <w:lang w:eastAsia="ru-RU"/>
              </w:rPr>
              <w:t xml:space="preserve"> </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96"/>
              <w:rPr>
                <w:rFonts w:ascii="Times New Roman" w:eastAsia="Times New Roman" w:hAnsi="Times New Roman" w:cs="Times New Roman"/>
                <w:sz w:val="24"/>
                <w:szCs w:val="24"/>
                <w:lang w:eastAsia="ru-RU"/>
              </w:rPr>
            </w:pPr>
            <w:r w:rsidRPr="00DC78DF">
              <w:rPr>
                <w:rFonts w:ascii="Calibri" w:eastAsia="Times New Roman" w:hAnsi="Calibri" w:cs="Calibri"/>
                <w:lang w:eastAsia="ru-RU"/>
              </w:rPr>
              <w:t xml:space="preserve">7. </w:t>
            </w:r>
            <w:r w:rsidRPr="00DC78DF">
              <w:rPr>
                <w:rFonts w:ascii="Times New Roman" w:eastAsia="Times New Roman" w:hAnsi="Times New Roman" w:cs="Times New Roman"/>
                <w:sz w:val="24"/>
                <w:szCs w:val="24"/>
                <w:lang w:eastAsia="ru-RU"/>
              </w:rPr>
              <w:t>Решение задач. Вычисления по химическим уравнениям количества, объема, массы вещества по количеству,</w:t>
            </w:r>
          </w:p>
          <w:p w:rsidR="00DC78DF" w:rsidRPr="00DC78DF" w:rsidRDefault="00DC78DF" w:rsidP="00DC78DF">
            <w:pPr>
              <w:spacing w:before="100" w:beforeAutospacing="1" w:after="100" w:afterAutospacing="1" w:line="240" w:lineRule="auto"/>
              <w:ind w:left="108" w:right="102"/>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объему, массе реагентов или продуктов реакции.</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rHeight w:val="270"/>
          <w:tblCellSpacing w:w="0" w:type="dxa"/>
        </w:trPr>
        <w:tc>
          <w:tcPr>
            <w:tcW w:w="15330" w:type="dxa"/>
            <w:gridSpan w:val="5"/>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t>Раздел III. Элементы-металлы</w:t>
            </w:r>
          </w:p>
        </w:tc>
      </w:tr>
      <w:tr w:rsidR="00DC78DF" w:rsidRPr="00DC78DF" w:rsidTr="00DC78DF">
        <w:trPr>
          <w:tblCellSpacing w:w="0" w:type="dxa"/>
        </w:trPr>
        <w:tc>
          <w:tcPr>
            <w:tcW w:w="279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6"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100" w:beforeAutospacing="1" w:after="100" w:afterAutospacing="1" w:line="240" w:lineRule="auto"/>
              <w:ind w:left="108" w:right="624"/>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t>Тема 6. Общие свойства металлов</w:t>
            </w:r>
          </w:p>
        </w:tc>
        <w:tc>
          <w:tcPr>
            <w:tcW w:w="576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79"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i/>
                <w:iCs/>
                <w:sz w:val="24"/>
                <w:szCs w:val="24"/>
                <w:lang w:eastAsia="ru-RU"/>
              </w:rPr>
              <w:lastRenderedPageBreak/>
              <w:t>Знать:</w:t>
            </w:r>
          </w:p>
          <w:p w:rsidR="00DC78DF" w:rsidRPr="00DC78DF" w:rsidRDefault="00DC78DF" w:rsidP="00DC78DF">
            <w:pPr>
              <w:numPr>
                <w:ilvl w:val="0"/>
                <w:numId w:val="20"/>
              </w:numPr>
              <w:spacing w:before="100" w:beforeAutospacing="1" w:after="100" w:afterAutospacing="1" w:line="240" w:lineRule="auto"/>
              <w:ind w:left="165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положение элементов металлов в ПС;</w:t>
            </w:r>
          </w:p>
          <w:p w:rsidR="00DC78DF" w:rsidRPr="00DC78DF" w:rsidRDefault="00DC78DF" w:rsidP="00DC78DF">
            <w:pPr>
              <w:numPr>
                <w:ilvl w:val="0"/>
                <w:numId w:val="20"/>
              </w:numPr>
              <w:spacing w:before="100" w:beforeAutospacing="1" w:after="100" w:afterAutospacing="1" w:line="240" w:lineRule="auto"/>
              <w:ind w:left="1656" w:right="352"/>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физические свойства металлов; пластичность, </w:t>
            </w:r>
            <w:proofErr w:type="spellStart"/>
            <w:r w:rsidRPr="00DC78DF">
              <w:rPr>
                <w:rFonts w:ascii="Times New Roman" w:eastAsia="Times New Roman" w:hAnsi="Times New Roman" w:cs="Times New Roman"/>
                <w:sz w:val="24"/>
                <w:szCs w:val="24"/>
                <w:lang w:eastAsia="ru-RU"/>
              </w:rPr>
              <w:t>электро-и</w:t>
            </w:r>
            <w:proofErr w:type="spellEnd"/>
            <w:r w:rsidRPr="00DC78DF">
              <w:rPr>
                <w:rFonts w:ascii="Times New Roman" w:eastAsia="Times New Roman" w:hAnsi="Times New Roman" w:cs="Times New Roman"/>
                <w:sz w:val="24"/>
                <w:szCs w:val="24"/>
                <w:lang w:eastAsia="ru-RU"/>
              </w:rPr>
              <w:t xml:space="preserve"> теплопроводность, металлический блеск, твердость, плотность;</w:t>
            </w:r>
          </w:p>
          <w:p w:rsidR="00DC78DF" w:rsidRPr="00DC78DF" w:rsidRDefault="00DC78DF" w:rsidP="00DC78DF">
            <w:pPr>
              <w:spacing w:after="100" w:afterAutospacing="1" w:line="240" w:lineRule="auto"/>
              <w:ind w:left="108" w:right="44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-общие химические свойства металлов: взаимодействие с неметаллами, водой, кислотами, </w:t>
            </w:r>
            <w:r w:rsidRPr="00DC78DF">
              <w:rPr>
                <w:rFonts w:ascii="Times New Roman" w:eastAsia="Times New Roman" w:hAnsi="Times New Roman" w:cs="Times New Roman"/>
                <w:sz w:val="24"/>
                <w:szCs w:val="24"/>
                <w:lang w:eastAsia="ru-RU"/>
              </w:rPr>
              <w:lastRenderedPageBreak/>
              <w:t>солями;</w:t>
            </w:r>
          </w:p>
          <w:p w:rsidR="00DC78DF" w:rsidRPr="00DC78DF" w:rsidRDefault="00DC78DF" w:rsidP="00DC78DF">
            <w:pPr>
              <w:numPr>
                <w:ilvl w:val="0"/>
                <w:numId w:val="21"/>
              </w:numPr>
              <w:spacing w:before="100" w:beforeAutospacing="1" w:after="100" w:afterAutospacing="1" w:line="240" w:lineRule="auto"/>
              <w:ind w:left="1656" w:right="227"/>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классификацию сплавов на основе черных (чугун и сталь) и цветных металлов, характеристику</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физических свойств </w:t>
            </w:r>
            <w:proofErr w:type="spellStart"/>
            <w:r w:rsidRPr="00DC78DF">
              <w:rPr>
                <w:rFonts w:ascii="Times New Roman" w:eastAsia="Times New Roman" w:hAnsi="Times New Roman" w:cs="Times New Roman"/>
                <w:sz w:val="24"/>
                <w:szCs w:val="24"/>
                <w:lang w:eastAsia="ru-RU"/>
              </w:rPr>
              <w:t>Ме</w:t>
            </w:r>
            <w:proofErr w:type="spellEnd"/>
            <w:r w:rsidRPr="00DC78DF">
              <w:rPr>
                <w:rFonts w:ascii="Times New Roman" w:eastAsia="Times New Roman" w:hAnsi="Times New Roman" w:cs="Times New Roman"/>
                <w:sz w:val="24"/>
                <w:szCs w:val="24"/>
                <w:lang w:eastAsia="ru-RU"/>
              </w:rPr>
              <w:t>;</w:t>
            </w:r>
          </w:p>
          <w:p w:rsidR="00DC78DF" w:rsidRPr="00DC78DF" w:rsidRDefault="00DC78DF" w:rsidP="00DC78DF">
            <w:pPr>
              <w:numPr>
                <w:ilvl w:val="0"/>
                <w:numId w:val="22"/>
              </w:numPr>
              <w:spacing w:before="100" w:beforeAutospacing="1" w:after="100" w:afterAutospacing="1" w:line="240" w:lineRule="auto"/>
              <w:ind w:left="165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причины и виды коррозии металлов.</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i/>
                <w:iCs/>
                <w:sz w:val="24"/>
                <w:szCs w:val="24"/>
                <w:lang w:eastAsia="ru-RU"/>
              </w:rPr>
              <w:t>Уметь:</w:t>
            </w:r>
          </w:p>
          <w:p w:rsidR="00DC78DF" w:rsidRPr="00DC78DF" w:rsidRDefault="00DC78DF" w:rsidP="00DC78DF">
            <w:pPr>
              <w:spacing w:before="100" w:beforeAutospacing="1" w:after="100" w:afterAutospacing="1" w:line="240" w:lineRule="auto"/>
              <w:ind w:left="108" w:right="1179"/>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-характеризовать металлы на основе их в Периодической системе Д.И. Менделеева и особенностей строения их атомов;</w:t>
            </w:r>
          </w:p>
          <w:p w:rsidR="00DC78DF" w:rsidRPr="00DC78DF" w:rsidRDefault="00DC78DF" w:rsidP="00DC78DF">
            <w:pPr>
              <w:numPr>
                <w:ilvl w:val="0"/>
                <w:numId w:val="23"/>
              </w:numPr>
              <w:spacing w:before="100" w:beforeAutospacing="1" w:after="100" w:afterAutospacing="1" w:line="240" w:lineRule="auto"/>
              <w:ind w:left="1656" w:right="323"/>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 для безопасного обращения с металлами; экологически грамотного поведения в окружающей</w:t>
            </w:r>
          </w:p>
          <w:p w:rsidR="00DC78DF" w:rsidRPr="00DC78DF" w:rsidRDefault="00DC78DF" w:rsidP="00DC78DF">
            <w:pPr>
              <w:spacing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среде; критической оценки информации о веществах, используемых в быту;</w:t>
            </w:r>
          </w:p>
          <w:p w:rsidR="00DC78DF" w:rsidRPr="00DC78DF" w:rsidRDefault="00DC78DF" w:rsidP="00DC78DF">
            <w:pPr>
              <w:spacing w:before="100" w:beforeAutospacing="1" w:after="100" w:afterAutospacing="1" w:line="240" w:lineRule="auto"/>
              <w:ind w:left="108" w:right="323"/>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-записывать уравнения химических реакций взаимодействия с неметаллами, кислотами, солями, используя электрохимический ряд металлов для химических свойств;</w:t>
            </w: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159"/>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lastRenderedPageBreak/>
              <w:t>1. Положение металлов в периодической системе химических элементов Д.И. Менделеева. Металлы в природе и общие способы их получения. Общие физические</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свойства металлов.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К</w:t>
            </w:r>
            <w:proofErr w:type="gramEnd"/>
            <w:r w:rsidRPr="00DC78DF">
              <w:rPr>
                <w:rFonts w:ascii="YS Text" w:eastAsia="Times New Roman" w:hAnsi="YS Text" w:cs="Times New Roman"/>
                <w:color w:val="000000"/>
                <w:lang w:eastAsia="ru-RU"/>
              </w:rPr>
              <w:t>оллекция «Металлы»</w:t>
            </w:r>
            <w:r w:rsidRPr="00DC78DF">
              <w:rPr>
                <w:rFonts w:ascii="Times New Roman" w:eastAsia="Times New Roman" w:hAnsi="Times New Roman" w:cs="Times New Roman"/>
                <w:b/>
                <w:bCs/>
                <w:i/>
                <w:iCs/>
                <w:sz w:val="24"/>
                <w:szCs w:val="24"/>
                <w:lang w:eastAsia="ru-RU"/>
              </w:rPr>
              <w:t xml:space="preserve"> </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26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2. Общие химические свойства металлов: реакции с неметаллами, кислотами, </w:t>
            </w:r>
            <w:r w:rsidRPr="00DC78DF">
              <w:rPr>
                <w:rFonts w:ascii="Times New Roman" w:eastAsia="Times New Roman" w:hAnsi="Times New Roman" w:cs="Times New Roman"/>
                <w:sz w:val="24"/>
                <w:szCs w:val="24"/>
                <w:lang w:eastAsia="ru-RU"/>
              </w:rPr>
              <w:lastRenderedPageBreak/>
              <w:t>солями. Электрохимический ряд</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напряжений металлов.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3. Общие химические свойства металлов: реакции с неметаллами, кислотами,</w:t>
            </w:r>
          </w:p>
          <w:p w:rsidR="00DC78DF" w:rsidRPr="00DC78DF" w:rsidRDefault="00DC78DF" w:rsidP="00DC78DF">
            <w:pPr>
              <w:spacing w:before="100" w:beforeAutospacing="1" w:after="100" w:afterAutospacing="1" w:line="240" w:lineRule="auto"/>
              <w:ind w:left="108" w:right="12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солями. Электрохимический ряд напряжений металлов.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Н</w:t>
            </w:r>
            <w:proofErr w:type="gramEnd"/>
            <w:r w:rsidRPr="00DC78DF">
              <w:rPr>
                <w:rFonts w:ascii="YS Text" w:eastAsia="Times New Roman" w:hAnsi="YS Text" w:cs="Times New Roman"/>
                <w:color w:val="000000"/>
                <w:lang w:eastAsia="ru-RU"/>
              </w:rPr>
              <w:t>абор №5 ОС «Металлы» малый</w:t>
            </w:r>
            <w:r w:rsidRPr="00DC78DF">
              <w:rPr>
                <w:rFonts w:ascii="Times New Roman" w:eastAsia="Times New Roman" w:hAnsi="Times New Roman" w:cs="Times New Roman"/>
                <w:b/>
                <w:bCs/>
                <w:i/>
                <w:iCs/>
                <w:sz w:val="24"/>
                <w:szCs w:val="24"/>
                <w:lang w:eastAsia="ru-RU"/>
              </w:rPr>
              <w:t xml:space="preserve"> </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4. Общие химические свойства металлов: реакции с неметаллами, кислотами,</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солями.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Н</w:t>
            </w:r>
            <w:proofErr w:type="gramEnd"/>
            <w:r w:rsidRPr="00DC78DF">
              <w:rPr>
                <w:rFonts w:ascii="YS Text" w:eastAsia="Times New Roman" w:hAnsi="YS Text" w:cs="Times New Roman"/>
                <w:color w:val="000000"/>
                <w:lang w:eastAsia="ru-RU"/>
              </w:rPr>
              <w:t>абор №12 ВС «Неорганические вещества для демонстрационных опытов»</w:t>
            </w:r>
            <w:r w:rsidRPr="00DC78DF">
              <w:rPr>
                <w:rFonts w:ascii="Times New Roman" w:eastAsia="Times New Roman" w:hAnsi="Times New Roman" w:cs="Times New Roman"/>
                <w:b/>
                <w:bCs/>
                <w:i/>
                <w:iCs/>
                <w:sz w:val="24"/>
                <w:szCs w:val="24"/>
                <w:lang w:eastAsia="ru-RU"/>
              </w:rPr>
              <w:t xml:space="preserve"> </w:t>
            </w:r>
            <w:r w:rsidRPr="00DC78DF">
              <w:rPr>
                <w:rFonts w:ascii="YS Text" w:eastAsia="Times New Roman" w:hAnsi="YS Text" w:cs="Times New Roman"/>
                <w:color w:val="000000"/>
                <w:lang w:eastAsia="ru-RU"/>
              </w:rPr>
              <w:t>Таблица «Электрохимический ряд напряжений металлов»</w:t>
            </w:r>
            <w:r w:rsidRPr="00DC78DF">
              <w:rPr>
                <w:rFonts w:ascii="Times New Roman" w:eastAsia="Times New Roman" w:hAnsi="Times New Roman" w:cs="Times New Roman"/>
                <w:b/>
                <w:bCs/>
                <w:i/>
                <w:iCs/>
                <w:sz w:val="24"/>
                <w:szCs w:val="24"/>
                <w:lang w:eastAsia="ru-RU"/>
              </w:rPr>
              <w:t xml:space="preserve"> </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5. Сплавы. Коррозия металлов и </w:t>
            </w:r>
            <w:proofErr w:type="spellStart"/>
            <w:r w:rsidRPr="00DC78DF">
              <w:rPr>
                <w:rFonts w:ascii="Times New Roman" w:eastAsia="Times New Roman" w:hAnsi="Times New Roman" w:cs="Times New Roman"/>
                <w:sz w:val="24"/>
                <w:szCs w:val="24"/>
                <w:lang w:eastAsia="ru-RU"/>
              </w:rPr>
              <w:t>сплавов</w:t>
            </w:r>
            <w:r w:rsidRPr="00DC78DF">
              <w:rPr>
                <w:rFonts w:ascii="YS Text" w:eastAsia="Times New Roman" w:hAnsi="YS Text" w:cs="Times New Roman"/>
                <w:color w:val="000000"/>
                <w:lang w:eastAsia="ru-RU"/>
              </w:rPr>
              <w:t>Коллекция</w:t>
            </w:r>
            <w:proofErr w:type="spellEnd"/>
            <w:r w:rsidRPr="00DC78DF">
              <w:rPr>
                <w:rFonts w:ascii="YS Text" w:eastAsia="Times New Roman" w:hAnsi="YS Text" w:cs="Times New Roman"/>
                <w:color w:val="000000"/>
                <w:lang w:eastAsia="ru-RU"/>
              </w:rPr>
              <w:t xml:space="preserve"> «Чугун и сталь»</w:t>
            </w:r>
            <w:r w:rsidRPr="00DC78DF">
              <w:rPr>
                <w:rFonts w:ascii="Times New Roman" w:eastAsia="Times New Roman" w:hAnsi="Times New Roman" w:cs="Times New Roman"/>
                <w:sz w:val="24"/>
                <w:szCs w:val="24"/>
                <w:lang w:eastAsia="ru-RU"/>
              </w:rPr>
              <w:t xml:space="preserve"> </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6. Щелочные металлы и их соединения.</w:t>
            </w:r>
          </w:p>
          <w:p w:rsidR="00DC78DF" w:rsidRPr="00DC78DF" w:rsidRDefault="00DC78DF" w:rsidP="00DC78DF">
            <w:pPr>
              <w:spacing w:before="100" w:beforeAutospacing="1" w:after="100" w:afterAutospacing="1" w:line="240" w:lineRule="auto"/>
              <w:ind w:left="108" w:right="1089"/>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Щелочноземельные металлы и их соединения.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Н</w:t>
            </w:r>
            <w:proofErr w:type="gramEnd"/>
            <w:r w:rsidRPr="00DC78DF">
              <w:rPr>
                <w:rFonts w:ascii="YS Text" w:eastAsia="Times New Roman" w:hAnsi="YS Text" w:cs="Times New Roman"/>
                <w:color w:val="000000"/>
                <w:lang w:eastAsia="ru-RU"/>
              </w:rPr>
              <w:t>абор №3 ВС «Щелочи»</w:t>
            </w:r>
            <w:r w:rsidRPr="00DC78DF">
              <w:rPr>
                <w:rFonts w:ascii="Times New Roman" w:eastAsia="Times New Roman" w:hAnsi="Times New Roman" w:cs="Times New Roman"/>
                <w:b/>
                <w:bCs/>
                <w:i/>
                <w:iCs/>
                <w:sz w:val="24"/>
                <w:szCs w:val="24"/>
                <w:lang w:eastAsia="ru-RU"/>
              </w:rPr>
              <w:t xml:space="preserve"> </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7. Алюминий. Амфотерность оксида и</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proofErr w:type="spellStart"/>
            <w:r w:rsidRPr="00DC78DF">
              <w:rPr>
                <w:rFonts w:ascii="Times New Roman" w:eastAsia="Times New Roman" w:hAnsi="Times New Roman" w:cs="Times New Roman"/>
                <w:sz w:val="24"/>
                <w:szCs w:val="24"/>
                <w:lang w:eastAsia="ru-RU"/>
              </w:rPr>
              <w:t>гидроксида</w:t>
            </w:r>
            <w:proofErr w:type="spellEnd"/>
            <w:r w:rsidRPr="00DC78DF">
              <w:rPr>
                <w:rFonts w:ascii="Times New Roman" w:eastAsia="Times New Roman" w:hAnsi="Times New Roman" w:cs="Times New Roman"/>
                <w:sz w:val="24"/>
                <w:szCs w:val="24"/>
                <w:lang w:eastAsia="ru-RU"/>
              </w:rPr>
              <w:t xml:space="preserve"> алюминия.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К</w:t>
            </w:r>
            <w:proofErr w:type="gramEnd"/>
            <w:r w:rsidRPr="00DC78DF">
              <w:rPr>
                <w:rFonts w:ascii="YS Text" w:eastAsia="Times New Roman" w:hAnsi="YS Text" w:cs="Times New Roman"/>
                <w:color w:val="000000"/>
                <w:lang w:eastAsia="ru-RU"/>
              </w:rPr>
              <w:t>оллекция «Алюминий»</w:t>
            </w:r>
            <w:r w:rsidRPr="00DC78DF">
              <w:rPr>
                <w:rFonts w:ascii="Times New Roman" w:eastAsia="Times New Roman" w:hAnsi="Times New Roman" w:cs="Times New Roman"/>
                <w:b/>
                <w:bCs/>
                <w:i/>
                <w:iCs/>
                <w:sz w:val="24"/>
                <w:szCs w:val="24"/>
                <w:lang w:eastAsia="ru-RU"/>
              </w:rPr>
              <w:t xml:space="preserve"> </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709"/>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8 Железо. Соединения железа и их свойства: оксиды, </w:t>
            </w:r>
            <w:proofErr w:type="spellStart"/>
            <w:r w:rsidRPr="00DC78DF">
              <w:rPr>
                <w:rFonts w:ascii="Times New Roman" w:eastAsia="Times New Roman" w:hAnsi="Times New Roman" w:cs="Times New Roman"/>
                <w:sz w:val="24"/>
                <w:szCs w:val="24"/>
                <w:lang w:eastAsia="ru-RU"/>
              </w:rPr>
              <w:t>гидроксиды</w:t>
            </w:r>
            <w:proofErr w:type="spellEnd"/>
            <w:r w:rsidRPr="00DC78DF">
              <w:rPr>
                <w:rFonts w:ascii="Times New Roman" w:eastAsia="Times New Roman" w:hAnsi="Times New Roman" w:cs="Times New Roman"/>
                <w:sz w:val="24"/>
                <w:szCs w:val="24"/>
                <w:lang w:eastAsia="ru-RU"/>
              </w:rPr>
              <w:t xml:space="preserve"> и соли</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железа (II и III).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Т</w:t>
            </w:r>
            <w:proofErr w:type="gramEnd"/>
            <w:r w:rsidRPr="00DC78DF">
              <w:rPr>
                <w:rFonts w:ascii="YS Text" w:eastAsia="Times New Roman" w:hAnsi="YS Text" w:cs="Times New Roman"/>
                <w:color w:val="000000"/>
                <w:lang w:eastAsia="ru-RU"/>
              </w:rPr>
              <w:t>аблица «Электрохимический ряд напряжений металлов»</w:t>
            </w:r>
            <w:r w:rsidRPr="00DC78DF">
              <w:rPr>
                <w:rFonts w:ascii="Times New Roman" w:eastAsia="Times New Roman" w:hAnsi="Times New Roman" w:cs="Times New Roman"/>
                <w:b/>
                <w:bCs/>
                <w:i/>
                <w:iCs/>
                <w:sz w:val="24"/>
                <w:szCs w:val="24"/>
                <w:lang w:eastAsia="ru-RU"/>
              </w:rPr>
              <w:t xml:space="preserve"> </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9. Обобщение по теме: «Металлы» </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br w:type="page"/>
            </w:r>
          </w:p>
        </w:tc>
      </w:tr>
    </w:tbl>
    <w:p w:rsidR="00DC78DF" w:rsidRPr="00DC78DF" w:rsidRDefault="00DC78DF" w:rsidP="00DC78DF">
      <w:pPr>
        <w:spacing w:after="0" w:line="240" w:lineRule="auto"/>
        <w:rPr>
          <w:rFonts w:ascii="Times New Roman" w:eastAsia="Times New Roman" w:hAnsi="Times New Roman" w:cs="Times New Roman"/>
          <w:vanish/>
          <w:sz w:val="24"/>
          <w:szCs w:val="24"/>
          <w:lang w:eastAsia="ru-RU"/>
        </w:rPr>
      </w:pPr>
    </w:p>
    <w:tbl>
      <w:tblPr>
        <w:tblW w:w="15360" w:type="dxa"/>
        <w:tblCellSpacing w:w="0" w:type="dxa"/>
        <w:tblBorders>
          <w:top w:val="outset" w:sz="6" w:space="0" w:color="000001"/>
          <w:left w:val="outset" w:sz="6" w:space="0" w:color="000001"/>
          <w:bottom w:val="outset" w:sz="6" w:space="0" w:color="000001"/>
          <w:right w:val="outset" w:sz="6" w:space="0" w:color="000001"/>
        </w:tblBorders>
        <w:tblCellMar>
          <w:left w:w="0" w:type="dxa"/>
          <w:right w:w="0" w:type="dxa"/>
        </w:tblCellMar>
        <w:tblLook w:val="04A0"/>
      </w:tblPr>
      <w:tblGrid>
        <w:gridCol w:w="2796"/>
        <w:gridCol w:w="5771"/>
        <w:gridCol w:w="4689"/>
        <w:gridCol w:w="1007"/>
        <w:gridCol w:w="1097"/>
      </w:tblGrid>
      <w:tr w:rsidR="00DC78DF" w:rsidRPr="00DC78DF" w:rsidTr="00DC78DF">
        <w:trPr>
          <w:trHeight w:val="1095"/>
          <w:tblCellSpacing w:w="0" w:type="dxa"/>
        </w:trPr>
        <w:tc>
          <w:tcPr>
            <w:tcW w:w="279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576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numPr>
                <w:ilvl w:val="0"/>
                <w:numId w:val="24"/>
              </w:numPr>
              <w:spacing w:before="100" w:beforeAutospacing="1" w:after="100" w:afterAutospacing="1" w:line="240" w:lineRule="auto"/>
              <w:ind w:left="1656" w:right="1111"/>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описывать свойства и области применения различных металлов и сплавов;</w:t>
            </w:r>
          </w:p>
          <w:p w:rsidR="00DC78DF" w:rsidRPr="00DC78DF" w:rsidRDefault="00DC78DF" w:rsidP="00DC78DF">
            <w:pPr>
              <w:numPr>
                <w:ilvl w:val="0"/>
                <w:numId w:val="24"/>
              </w:numPr>
              <w:spacing w:before="100" w:beforeAutospacing="1" w:after="100" w:afterAutospacing="1" w:line="240" w:lineRule="auto"/>
              <w:ind w:left="1656" w:right="204"/>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объяснять и применять доступные способы защиты от коррозии металлов в быту</w:t>
            </w: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10. Контрольная работа №3 «Металлы»</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rHeight w:val="270"/>
          <w:tblCellSpacing w:w="0" w:type="dxa"/>
        </w:trPr>
        <w:tc>
          <w:tcPr>
            <w:tcW w:w="15330" w:type="dxa"/>
            <w:gridSpan w:val="5"/>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t>Раздел IV. Общие сведения об органических соединениях</w:t>
            </w:r>
          </w:p>
        </w:tc>
      </w:tr>
      <w:tr w:rsidR="00DC78DF" w:rsidRPr="00DC78DF" w:rsidTr="00DC78DF">
        <w:trPr>
          <w:tblCellSpacing w:w="0" w:type="dxa"/>
        </w:trPr>
        <w:tc>
          <w:tcPr>
            <w:tcW w:w="279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159" w:after="100" w:afterAutospacing="1" w:line="240" w:lineRule="auto"/>
              <w:ind w:left="108" w:right="261"/>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t>Тема 7. Органические вещества</w:t>
            </w:r>
          </w:p>
        </w:tc>
        <w:tc>
          <w:tcPr>
            <w:tcW w:w="576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i/>
                <w:iCs/>
                <w:sz w:val="24"/>
                <w:szCs w:val="24"/>
                <w:lang w:eastAsia="ru-RU"/>
              </w:rPr>
              <w:lastRenderedPageBreak/>
              <w:t>Знать:</w:t>
            </w:r>
          </w:p>
          <w:p w:rsidR="00DC78DF" w:rsidRPr="00DC78DF" w:rsidRDefault="00DC78DF" w:rsidP="00DC78DF">
            <w:pPr>
              <w:numPr>
                <w:ilvl w:val="0"/>
                <w:numId w:val="25"/>
              </w:numPr>
              <w:spacing w:before="100" w:beforeAutospacing="1" w:after="100" w:afterAutospacing="1" w:line="240" w:lineRule="auto"/>
              <w:ind w:left="165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особенности органических соединений;</w:t>
            </w:r>
          </w:p>
          <w:p w:rsidR="00DC78DF" w:rsidRPr="00DC78DF" w:rsidRDefault="00DC78DF" w:rsidP="00DC78DF">
            <w:pPr>
              <w:numPr>
                <w:ilvl w:val="0"/>
                <w:numId w:val="25"/>
              </w:numPr>
              <w:spacing w:before="100" w:beforeAutospacing="1" w:after="100" w:afterAutospacing="1" w:line="240" w:lineRule="auto"/>
              <w:ind w:left="1656" w:right="799"/>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валентность и степень окисления элементов в соединениях;</w:t>
            </w:r>
          </w:p>
          <w:p w:rsidR="00DC78DF" w:rsidRPr="00DC78DF" w:rsidRDefault="00DC78DF" w:rsidP="00DC78DF">
            <w:pPr>
              <w:numPr>
                <w:ilvl w:val="0"/>
                <w:numId w:val="25"/>
              </w:numPr>
              <w:spacing w:before="100" w:beforeAutospacing="1" w:after="100" w:afterAutospacing="1" w:line="240" w:lineRule="auto"/>
              <w:ind w:left="1656" w:right="64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понятия: предельные углеводороды, гомологический ряд предельных углеводородов, </w:t>
            </w:r>
            <w:r w:rsidRPr="00DC78DF">
              <w:rPr>
                <w:rFonts w:ascii="Times New Roman" w:eastAsia="Times New Roman" w:hAnsi="Times New Roman" w:cs="Times New Roman"/>
                <w:sz w:val="24"/>
                <w:szCs w:val="24"/>
                <w:lang w:eastAsia="ru-RU"/>
              </w:rPr>
              <w:lastRenderedPageBreak/>
              <w:t>изомерия;</w:t>
            </w:r>
          </w:p>
          <w:p w:rsidR="00DC78DF" w:rsidRPr="00DC78DF" w:rsidRDefault="00DC78DF" w:rsidP="00DC78DF">
            <w:pPr>
              <w:numPr>
                <w:ilvl w:val="0"/>
                <w:numId w:val="25"/>
              </w:numPr>
              <w:spacing w:before="100" w:beforeAutospacing="1" w:after="100" w:afterAutospacing="1" w:line="240" w:lineRule="auto"/>
              <w:ind w:left="1656" w:right="181"/>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иметь представление о биологически важных органических веществах: жирах как сложных эфирах глицерина и жирных кислот</w:t>
            </w:r>
          </w:p>
          <w:p w:rsidR="00DC78DF" w:rsidRPr="00DC78DF" w:rsidRDefault="00DC78DF" w:rsidP="00DC78DF">
            <w:pPr>
              <w:spacing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i/>
                <w:iCs/>
                <w:sz w:val="24"/>
                <w:szCs w:val="24"/>
                <w:lang w:eastAsia="ru-RU"/>
              </w:rPr>
              <w:t>Уметь</w:t>
            </w:r>
            <w:r w:rsidRPr="00DC78DF">
              <w:rPr>
                <w:rFonts w:ascii="Times New Roman" w:eastAsia="Times New Roman" w:hAnsi="Times New Roman" w:cs="Times New Roman"/>
                <w:sz w:val="24"/>
                <w:szCs w:val="24"/>
                <w:lang w:eastAsia="ru-RU"/>
              </w:rPr>
              <w:t>:</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определять изомеры и гомологи.</w:t>
            </w:r>
          </w:p>
          <w:p w:rsidR="00DC78DF" w:rsidRPr="00DC78DF" w:rsidRDefault="00DC78DF" w:rsidP="00DC78DF">
            <w:pPr>
              <w:spacing w:before="100" w:beforeAutospacing="1" w:after="100" w:afterAutospacing="1" w:line="240" w:lineRule="auto"/>
              <w:ind w:left="108" w:right="89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записывать структурные формулы изомеров и гомологов;</w:t>
            </w:r>
          </w:p>
          <w:p w:rsidR="00DC78DF" w:rsidRPr="00DC78DF" w:rsidRDefault="00DC78DF" w:rsidP="00DC78DF">
            <w:pPr>
              <w:numPr>
                <w:ilvl w:val="0"/>
                <w:numId w:val="26"/>
              </w:numPr>
              <w:spacing w:before="100" w:beforeAutospacing="1" w:after="100" w:afterAutospacing="1" w:line="240" w:lineRule="auto"/>
              <w:ind w:left="165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давать названия изученным веществам.</w:t>
            </w:r>
          </w:p>
          <w:p w:rsidR="00DC78DF" w:rsidRPr="00DC78DF" w:rsidRDefault="00DC78DF" w:rsidP="00DC78DF">
            <w:pPr>
              <w:numPr>
                <w:ilvl w:val="0"/>
                <w:numId w:val="26"/>
              </w:numPr>
              <w:spacing w:before="100" w:beforeAutospacing="1" w:after="100" w:afterAutospacing="1" w:line="240" w:lineRule="auto"/>
              <w:ind w:left="165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называть изученные вещества;</w:t>
            </w:r>
          </w:p>
          <w:p w:rsidR="00DC78DF" w:rsidRPr="00DC78DF" w:rsidRDefault="00DC78DF" w:rsidP="00DC78DF">
            <w:pPr>
              <w:numPr>
                <w:ilvl w:val="0"/>
                <w:numId w:val="26"/>
              </w:numPr>
              <w:spacing w:before="100" w:beforeAutospacing="1" w:after="100" w:afterAutospacing="1" w:line="240" w:lineRule="auto"/>
              <w:ind w:left="1656" w:right="130"/>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характеризовать химические свойства органических соединений</w:t>
            </w:r>
          </w:p>
          <w:p w:rsidR="00DC78DF" w:rsidRPr="00DC78DF" w:rsidRDefault="00DC78DF" w:rsidP="00DC78DF">
            <w:pPr>
              <w:numPr>
                <w:ilvl w:val="0"/>
                <w:numId w:val="26"/>
              </w:numPr>
              <w:spacing w:before="100" w:beforeAutospacing="1" w:after="100" w:afterAutospacing="1" w:line="240" w:lineRule="auto"/>
              <w:ind w:left="1656" w:right="794"/>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характеризовать типичные свойства уксусной кислоты;</w:t>
            </w:r>
          </w:p>
          <w:p w:rsidR="00DC78DF" w:rsidRPr="00DC78DF" w:rsidRDefault="00DC78DF" w:rsidP="00DC78DF">
            <w:pPr>
              <w:numPr>
                <w:ilvl w:val="0"/>
                <w:numId w:val="26"/>
              </w:numPr>
              <w:spacing w:before="100" w:beforeAutospacing="1" w:after="100" w:afterAutospacing="1" w:line="240" w:lineRule="auto"/>
              <w:ind w:left="1656" w:right="323"/>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использовать приобретенные знания для экологически грамотного поведения в окружающей среде;</w:t>
            </w:r>
          </w:p>
          <w:p w:rsidR="00DC78DF" w:rsidRPr="00DC78DF" w:rsidRDefault="00DC78DF" w:rsidP="00DC78DF">
            <w:pPr>
              <w:numPr>
                <w:ilvl w:val="0"/>
                <w:numId w:val="26"/>
              </w:numPr>
              <w:spacing w:before="100" w:beforeAutospacing="1" w:after="100" w:afterAutospacing="1" w:line="240" w:lineRule="auto"/>
              <w:ind w:left="1656" w:right="493"/>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использовать приобретенные ключевые компетенции при выполнении проектов и </w:t>
            </w:r>
            <w:proofErr w:type="spellStart"/>
            <w:proofErr w:type="gramStart"/>
            <w:r w:rsidRPr="00DC78DF">
              <w:rPr>
                <w:rFonts w:ascii="Times New Roman" w:eastAsia="Times New Roman" w:hAnsi="Times New Roman" w:cs="Times New Roman"/>
                <w:sz w:val="24"/>
                <w:szCs w:val="24"/>
                <w:lang w:eastAsia="ru-RU"/>
              </w:rPr>
              <w:t>учебно</w:t>
            </w:r>
            <w:proofErr w:type="spellEnd"/>
            <w:r w:rsidRPr="00DC78DF">
              <w:rPr>
                <w:rFonts w:ascii="Times New Roman" w:eastAsia="Times New Roman" w:hAnsi="Times New Roman" w:cs="Times New Roman"/>
                <w:sz w:val="24"/>
                <w:szCs w:val="24"/>
                <w:lang w:eastAsia="ru-RU"/>
              </w:rPr>
              <w:t>- исследовательских</w:t>
            </w:r>
            <w:proofErr w:type="gramEnd"/>
            <w:r w:rsidRPr="00DC78DF">
              <w:rPr>
                <w:rFonts w:ascii="Times New Roman" w:eastAsia="Times New Roman" w:hAnsi="Times New Roman" w:cs="Times New Roman"/>
                <w:sz w:val="24"/>
                <w:szCs w:val="24"/>
                <w:lang w:eastAsia="ru-RU"/>
              </w:rPr>
              <w:t xml:space="preserve"> задач по изучению свойств,</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способов получения и распознавания веществ</w:t>
            </w: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lastRenderedPageBreak/>
              <w:t>1. Первоначальные сведения о строении</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органических веществ.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r w:rsidRPr="00DC78DF">
              <w:rPr>
                <w:rFonts w:ascii="YS Text" w:eastAsia="Times New Roman" w:hAnsi="YS Text" w:cs="Times New Roman"/>
                <w:b/>
                <w:bCs/>
                <w:i/>
                <w:iCs/>
                <w:color w:val="000000"/>
                <w:sz w:val="24"/>
                <w:szCs w:val="24"/>
                <w:lang w:eastAsia="ru-RU"/>
              </w:rPr>
              <w:t>Набор №5</w:t>
            </w:r>
            <w:proofErr w:type="gramStart"/>
            <w:r w:rsidRPr="00DC78DF">
              <w:rPr>
                <w:rFonts w:ascii="YS Text" w:eastAsia="Times New Roman" w:hAnsi="YS Text" w:cs="Times New Roman"/>
                <w:b/>
                <w:bCs/>
                <w:i/>
                <w:iCs/>
                <w:color w:val="000000"/>
                <w:sz w:val="24"/>
                <w:szCs w:val="24"/>
                <w:lang w:eastAsia="ru-RU"/>
              </w:rPr>
              <w:t xml:space="preserve"> С</w:t>
            </w:r>
            <w:proofErr w:type="gramEnd"/>
            <w:r w:rsidRPr="00DC78DF">
              <w:rPr>
                <w:rFonts w:ascii="YS Text" w:eastAsia="Times New Roman" w:hAnsi="YS Text" w:cs="Times New Roman"/>
                <w:b/>
                <w:bCs/>
                <w:i/>
                <w:iCs/>
                <w:color w:val="000000"/>
                <w:sz w:val="24"/>
                <w:szCs w:val="24"/>
                <w:lang w:eastAsia="ru-RU"/>
              </w:rPr>
              <w:t xml:space="preserve"> «Органические вещества»</w:t>
            </w:r>
          </w:p>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r w:rsidRPr="00DC78DF">
              <w:rPr>
                <w:rFonts w:ascii="YS Text" w:eastAsia="Times New Roman" w:hAnsi="YS Text" w:cs="Times New Roman"/>
                <w:color w:val="000000"/>
                <w:lang w:eastAsia="ru-RU"/>
              </w:rPr>
              <w:t>Набор №6</w:t>
            </w:r>
            <w:proofErr w:type="gramStart"/>
            <w:r w:rsidRPr="00DC78DF">
              <w:rPr>
                <w:rFonts w:ascii="YS Text" w:eastAsia="Times New Roman" w:hAnsi="YS Text" w:cs="Times New Roman"/>
                <w:color w:val="000000"/>
                <w:lang w:eastAsia="ru-RU"/>
              </w:rPr>
              <w:t xml:space="preserve"> С</w:t>
            </w:r>
            <w:proofErr w:type="gramEnd"/>
            <w:r w:rsidRPr="00DC78DF">
              <w:rPr>
                <w:rFonts w:ascii="YS Text" w:eastAsia="Times New Roman" w:hAnsi="YS Text" w:cs="Times New Roman"/>
                <w:color w:val="000000"/>
                <w:lang w:eastAsia="ru-RU"/>
              </w:rPr>
              <w:t xml:space="preserve"> «Органические вещества»</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2. Углеводороды: метан, этан и другие</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члены гомологического ряда</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3. Изомерия и номенклатура</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232"/>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4. Практическая работа №4 «Особенности состава и строения </w:t>
            </w:r>
            <w:proofErr w:type="gramStart"/>
            <w:r w:rsidRPr="00DC78DF">
              <w:rPr>
                <w:rFonts w:ascii="Times New Roman" w:eastAsia="Times New Roman" w:hAnsi="Times New Roman" w:cs="Times New Roman"/>
                <w:sz w:val="24"/>
                <w:szCs w:val="24"/>
                <w:lang w:eastAsia="ru-RU"/>
              </w:rPr>
              <w:t>органических</w:t>
            </w:r>
            <w:proofErr w:type="gramEnd"/>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соединений»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b/>
                <w:bCs/>
                <w:i/>
                <w:iCs/>
                <w:color w:val="000000"/>
                <w:lang w:eastAsia="ru-RU"/>
              </w:rPr>
              <w:t>Н</w:t>
            </w:r>
            <w:proofErr w:type="gramEnd"/>
            <w:r w:rsidRPr="00DC78DF">
              <w:rPr>
                <w:rFonts w:ascii="YS Text" w:eastAsia="Times New Roman" w:hAnsi="YS Text" w:cs="Times New Roman"/>
                <w:b/>
                <w:bCs/>
                <w:i/>
                <w:iCs/>
                <w:color w:val="000000"/>
                <w:lang w:eastAsia="ru-RU"/>
              </w:rPr>
              <w:t>абор моделей атомов для составления моделей молекул по органической и</w:t>
            </w:r>
          </w:p>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r w:rsidRPr="00DC78DF">
              <w:rPr>
                <w:rFonts w:ascii="YS Text" w:eastAsia="Times New Roman" w:hAnsi="YS Text" w:cs="Times New Roman"/>
                <w:color w:val="000000"/>
                <w:lang w:eastAsia="ru-RU"/>
              </w:rPr>
              <w:t>неорганической химии</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4. Непредельные углеводороды: этилен</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5. Непредельные этиленовые</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углеводороды</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6. Непредельные углеводороды: ацетилен</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7. Непредельные ацетиленовые</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углеводороды</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i/>
                <w:iCs/>
                <w:sz w:val="24"/>
                <w:szCs w:val="24"/>
                <w:lang w:eastAsia="ru-RU"/>
              </w:rPr>
              <w:t xml:space="preserve">8. </w:t>
            </w:r>
            <w:r w:rsidRPr="00DC78DF">
              <w:rPr>
                <w:rFonts w:ascii="Times New Roman" w:eastAsia="Times New Roman" w:hAnsi="Times New Roman" w:cs="Times New Roman"/>
                <w:sz w:val="24"/>
                <w:szCs w:val="24"/>
                <w:lang w:eastAsia="ru-RU"/>
              </w:rPr>
              <w:t xml:space="preserve">Источники углеводородов: </w:t>
            </w:r>
            <w:proofErr w:type="gramStart"/>
            <w:r w:rsidRPr="00DC78DF">
              <w:rPr>
                <w:rFonts w:ascii="Times New Roman" w:eastAsia="Times New Roman" w:hAnsi="Times New Roman" w:cs="Times New Roman"/>
                <w:sz w:val="24"/>
                <w:szCs w:val="24"/>
                <w:lang w:eastAsia="ru-RU"/>
              </w:rPr>
              <w:t>природный</w:t>
            </w:r>
            <w:proofErr w:type="gramEnd"/>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газ, нефть, уголь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К</w:t>
            </w:r>
            <w:proofErr w:type="gramEnd"/>
            <w:r w:rsidRPr="00DC78DF">
              <w:rPr>
                <w:rFonts w:ascii="YS Text" w:eastAsia="Times New Roman" w:hAnsi="YS Text" w:cs="Times New Roman"/>
                <w:color w:val="000000"/>
                <w:lang w:eastAsia="ru-RU"/>
              </w:rPr>
              <w:t xml:space="preserve">оллекция «Каменный уголь и продукты его переработки»Коллекция «Нефть и продукты ее переработки» </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9. Кислородсодержащие соединения:</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lastRenderedPageBreak/>
              <w:t>спирты (метанол, этанол, глицерин)</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454"/>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10. </w:t>
            </w:r>
            <w:proofErr w:type="gramStart"/>
            <w:r w:rsidRPr="00DC78DF">
              <w:rPr>
                <w:rFonts w:ascii="Times New Roman" w:eastAsia="Times New Roman" w:hAnsi="Times New Roman" w:cs="Times New Roman"/>
                <w:sz w:val="24"/>
                <w:szCs w:val="24"/>
                <w:lang w:eastAsia="ru-RU"/>
              </w:rPr>
              <w:t>Кислородсодержащие соединения: карбоновые кислоты (уксусная кислота, аминоуксусная кислота, стеариновая и</w:t>
            </w:r>
            <w:proofErr w:type="gramEnd"/>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proofErr w:type="gramStart"/>
            <w:r w:rsidRPr="00DC78DF">
              <w:rPr>
                <w:rFonts w:ascii="Times New Roman" w:eastAsia="Times New Roman" w:hAnsi="Times New Roman" w:cs="Times New Roman"/>
                <w:sz w:val="24"/>
                <w:szCs w:val="24"/>
                <w:lang w:eastAsia="ru-RU"/>
              </w:rPr>
              <w:t>олеиновая</w:t>
            </w:r>
            <w:proofErr w:type="gramEnd"/>
            <w:r w:rsidRPr="00DC78DF">
              <w:rPr>
                <w:rFonts w:ascii="Times New Roman" w:eastAsia="Times New Roman" w:hAnsi="Times New Roman" w:cs="Times New Roman"/>
                <w:sz w:val="24"/>
                <w:szCs w:val="24"/>
                <w:lang w:eastAsia="ru-RU"/>
              </w:rPr>
              <w:t xml:space="preserve"> кислоты</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11. Биологически важные вещества: жиры,</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глюкоза, белки.</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ight="505"/>
              <w:rPr>
                <w:rFonts w:ascii="Times New Roman" w:eastAsia="Times New Roman" w:hAnsi="Times New Roman" w:cs="Times New Roman"/>
                <w:sz w:val="24"/>
                <w:szCs w:val="24"/>
                <w:lang w:eastAsia="ru-RU"/>
              </w:rPr>
            </w:pPr>
            <w:r w:rsidRPr="00DC78DF">
              <w:rPr>
                <w:rFonts w:ascii="Times New Roman" w:eastAsia="Times New Roman" w:hAnsi="Times New Roman" w:cs="Times New Roman"/>
                <w:color w:val="221F1F"/>
                <w:sz w:val="24"/>
                <w:szCs w:val="24"/>
                <w:lang w:eastAsia="ru-RU"/>
              </w:rPr>
              <w:t xml:space="preserve">12. Репетиционное тестирование для учащихся, выбравших химию для ОГЭ </w:t>
            </w:r>
            <w:r w:rsidRPr="00DC78DF">
              <w:rPr>
                <w:rFonts w:ascii="Times New Roman" w:eastAsia="Times New Roman" w:hAnsi="Times New Roman" w:cs="Times New Roman"/>
                <w:b/>
                <w:bCs/>
                <w:i/>
                <w:iCs/>
                <w:color w:val="221F1F"/>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color w:val="221F1F"/>
                <w:sz w:val="24"/>
                <w:szCs w:val="24"/>
                <w:lang w:eastAsia="ru-RU"/>
              </w:rPr>
              <w:t>:</w:t>
            </w:r>
            <w:r w:rsidRPr="00DC78DF">
              <w:rPr>
                <w:rFonts w:ascii="YS Text" w:eastAsia="Times New Roman" w:hAnsi="YS Text" w:cs="Times New Roman"/>
                <w:color w:val="000000"/>
                <w:lang w:eastAsia="ru-RU"/>
              </w:rPr>
              <w:t>Н</w:t>
            </w:r>
            <w:proofErr w:type="gramEnd"/>
            <w:r w:rsidRPr="00DC78DF">
              <w:rPr>
                <w:rFonts w:ascii="YS Text" w:eastAsia="Times New Roman" w:hAnsi="YS Text" w:cs="Times New Roman"/>
                <w:color w:val="000000"/>
                <w:lang w:eastAsia="ru-RU"/>
              </w:rPr>
              <w:t>абор оборудования для выполнения ГИА по химии</w:t>
            </w:r>
            <w:r w:rsidRPr="00DC78DF">
              <w:rPr>
                <w:rFonts w:ascii="Times New Roman" w:eastAsia="Times New Roman" w:hAnsi="Times New Roman" w:cs="Times New Roman"/>
                <w:b/>
                <w:bCs/>
                <w:i/>
                <w:iCs/>
                <w:color w:val="221F1F"/>
                <w:sz w:val="24"/>
                <w:szCs w:val="24"/>
                <w:lang w:eastAsia="ru-RU"/>
              </w:rPr>
              <w:t xml:space="preserve"> </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rHeight w:val="285"/>
          <w:tblCellSpacing w:w="0" w:type="dxa"/>
        </w:trPr>
        <w:tc>
          <w:tcPr>
            <w:tcW w:w="15330" w:type="dxa"/>
            <w:gridSpan w:val="5"/>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t>Раздел V. Химия и жизнь</w:t>
            </w:r>
          </w:p>
        </w:tc>
      </w:tr>
      <w:tr w:rsidR="00DC78DF" w:rsidRPr="00DC78DF" w:rsidTr="00DC78DF">
        <w:trPr>
          <w:tblCellSpacing w:w="0" w:type="dxa"/>
        </w:trPr>
        <w:tc>
          <w:tcPr>
            <w:tcW w:w="279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6" w:after="100" w:afterAutospacing="1" w:line="240" w:lineRule="auto"/>
              <w:rPr>
                <w:rFonts w:ascii="Times New Roman" w:eastAsia="Times New Roman" w:hAnsi="Times New Roman" w:cs="Times New Roman"/>
                <w:sz w:val="24"/>
                <w:szCs w:val="24"/>
                <w:lang w:eastAsia="ru-RU"/>
              </w:rPr>
            </w:pPr>
          </w:p>
          <w:p w:rsidR="00DC78DF" w:rsidRPr="00DC78DF" w:rsidRDefault="00DC78DF" w:rsidP="00DC78DF">
            <w:pPr>
              <w:spacing w:before="100" w:beforeAutospacing="1" w:after="100" w:afterAutospacing="1" w:line="240" w:lineRule="auto"/>
              <w:ind w:left="108" w:right="130"/>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t>Тема 8. Человек в мире веществ</w:t>
            </w:r>
          </w:p>
        </w:tc>
        <w:tc>
          <w:tcPr>
            <w:tcW w:w="5760" w:type="dxa"/>
            <w:vMerge w:val="restart"/>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i/>
                <w:iCs/>
                <w:sz w:val="24"/>
                <w:szCs w:val="24"/>
                <w:lang w:eastAsia="ru-RU"/>
              </w:rPr>
              <w:t>Уметь</w:t>
            </w:r>
            <w:r w:rsidRPr="00DC78DF">
              <w:rPr>
                <w:rFonts w:ascii="Times New Roman" w:eastAsia="Times New Roman" w:hAnsi="Times New Roman" w:cs="Times New Roman"/>
                <w:sz w:val="24"/>
                <w:szCs w:val="24"/>
                <w:lang w:eastAsia="ru-RU"/>
              </w:rPr>
              <w:t>:</w:t>
            </w:r>
          </w:p>
          <w:p w:rsidR="00DC78DF" w:rsidRPr="00DC78DF" w:rsidRDefault="00DC78DF" w:rsidP="00DC78DF">
            <w:pPr>
              <w:numPr>
                <w:ilvl w:val="0"/>
                <w:numId w:val="27"/>
              </w:numPr>
              <w:spacing w:before="100" w:beforeAutospacing="1" w:after="100" w:afterAutospacing="1" w:line="240" w:lineRule="auto"/>
              <w:ind w:left="1656" w:right="31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объективно оценивать информацию о веществах и химических процессах;</w:t>
            </w:r>
          </w:p>
          <w:p w:rsidR="00DC78DF" w:rsidRPr="00DC78DF" w:rsidRDefault="00DC78DF" w:rsidP="00DC78DF">
            <w:pPr>
              <w:numPr>
                <w:ilvl w:val="0"/>
                <w:numId w:val="27"/>
              </w:numPr>
              <w:spacing w:before="100" w:beforeAutospacing="1" w:after="100" w:afterAutospacing="1" w:line="240" w:lineRule="auto"/>
              <w:ind w:left="1656"/>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критически относиться к псевдонаучной</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информации, недобросовестной рекламе в средствах</w:t>
            </w: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1. Химическое загрязнение </w:t>
            </w:r>
            <w:proofErr w:type="gramStart"/>
            <w:r w:rsidRPr="00DC78DF">
              <w:rPr>
                <w:rFonts w:ascii="Times New Roman" w:eastAsia="Times New Roman" w:hAnsi="Times New Roman" w:cs="Times New Roman"/>
                <w:sz w:val="24"/>
                <w:szCs w:val="24"/>
                <w:lang w:eastAsia="ru-RU"/>
              </w:rPr>
              <w:t>окружающей</w:t>
            </w:r>
            <w:proofErr w:type="gramEnd"/>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среды и его последствия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2. Полимеры и жизнь.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К</w:t>
            </w:r>
            <w:proofErr w:type="gramEnd"/>
            <w:r w:rsidRPr="00DC78DF">
              <w:rPr>
                <w:rFonts w:ascii="YS Text" w:eastAsia="Times New Roman" w:hAnsi="YS Text" w:cs="Times New Roman"/>
                <w:color w:val="000000"/>
                <w:lang w:eastAsia="ru-RU"/>
              </w:rPr>
              <w:t>оллекция «Пластмассы»</w:t>
            </w:r>
            <w:r w:rsidRPr="00DC78DF">
              <w:rPr>
                <w:rFonts w:ascii="Times New Roman" w:eastAsia="Times New Roman" w:hAnsi="Times New Roman" w:cs="Times New Roman"/>
                <w:b/>
                <w:bCs/>
                <w:i/>
                <w:iCs/>
                <w:sz w:val="24"/>
                <w:szCs w:val="24"/>
                <w:lang w:eastAsia="ru-RU"/>
              </w:rPr>
              <w:t xml:space="preserve"> </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DC78DF" w:rsidRPr="00DC78DF" w:rsidRDefault="00DC78DF" w:rsidP="00DC78DF">
            <w:pPr>
              <w:spacing w:after="0"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210"/>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3. Химия и здоровье человека</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br w:type="page"/>
            </w:r>
          </w:p>
        </w:tc>
      </w:tr>
    </w:tbl>
    <w:p w:rsidR="00DC78DF" w:rsidRPr="00DC78DF" w:rsidRDefault="00DC78DF" w:rsidP="00DC78DF">
      <w:pPr>
        <w:spacing w:after="0" w:line="240" w:lineRule="auto"/>
        <w:rPr>
          <w:rFonts w:ascii="Times New Roman" w:eastAsia="Times New Roman" w:hAnsi="Times New Roman" w:cs="Times New Roman"/>
          <w:vanish/>
          <w:sz w:val="24"/>
          <w:szCs w:val="24"/>
          <w:lang w:eastAsia="ru-RU"/>
        </w:rPr>
      </w:pPr>
    </w:p>
    <w:tbl>
      <w:tblPr>
        <w:tblW w:w="15360" w:type="dxa"/>
        <w:tblCellSpacing w:w="0" w:type="dxa"/>
        <w:tblBorders>
          <w:top w:val="outset" w:sz="6" w:space="0" w:color="000001"/>
          <w:left w:val="outset" w:sz="6" w:space="0" w:color="000001"/>
          <w:bottom w:val="outset" w:sz="6" w:space="0" w:color="000001"/>
          <w:right w:val="outset" w:sz="6" w:space="0" w:color="000001"/>
        </w:tblBorders>
        <w:tblCellMar>
          <w:left w:w="0" w:type="dxa"/>
          <w:right w:w="0" w:type="dxa"/>
        </w:tblCellMar>
        <w:tblLook w:val="04A0"/>
      </w:tblPr>
      <w:tblGrid>
        <w:gridCol w:w="2796"/>
        <w:gridCol w:w="5771"/>
        <w:gridCol w:w="4689"/>
        <w:gridCol w:w="1007"/>
        <w:gridCol w:w="1097"/>
      </w:tblGrid>
      <w:tr w:rsidR="00DC78DF" w:rsidRPr="00DC78DF" w:rsidTr="00DC78DF">
        <w:trPr>
          <w:trHeight w:val="2190"/>
          <w:tblCellSpacing w:w="0" w:type="dxa"/>
        </w:trPr>
        <w:tc>
          <w:tcPr>
            <w:tcW w:w="279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576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массовой информации;</w:t>
            </w:r>
          </w:p>
          <w:p w:rsidR="00DC78DF" w:rsidRPr="00DC78DF" w:rsidRDefault="00DC78DF" w:rsidP="00DC78DF">
            <w:pPr>
              <w:spacing w:before="100" w:beforeAutospacing="1" w:after="100" w:afterAutospacing="1" w:line="240" w:lineRule="auto"/>
              <w:ind w:left="108" w:right="465"/>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осознавать значение теоретических знаний по химии для практической деятельности человека; создавать модели и схемы для решения учебных и познавательных задач;</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-понимать необходимость соблюдения предписаний, предлагаемых в инструкциях по использованию лекарств, средств бытовой химии и др.</w:t>
            </w: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rHeight w:val="270"/>
          <w:tblCellSpacing w:w="0" w:type="dxa"/>
        </w:trPr>
        <w:tc>
          <w:tcPr>
            <w:tcW w:w="15330" w:type="dxa"/>
            <w:gridSpan w:val="5"/>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t>Повторение.</w:t>
            </w:r>
          </w:p>
        </w:tc>
      </w:tr>
      <w:tr w:rsidR="00DC78DF" w:rsidRPr="00DC78DF" w:rsidTr="00DC78DF">
        <w:trPr>
          <w:trHeight w:val="555"/>
          <w:tblCellSpacing w:w="0" w:type="dxa"/>
        </w:trPr>
        <w:tc>
          <w:tcPr>
            <w:tcW w:w="279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576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1. Повторение. Строение атома и</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Периодический закон.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Т</w:t>
            </w:r>
            <w:proofErr w:type="gramEnd"/>
            <w:r w:rsidRPr="00DC78DF">
              <w:rPr>
                <w:rFonts w:ascii="YS Text" w:eastAsia="Times New Roman" w:hAnsi="YS Text" w:cs="Times New Roman"/>
                <w:color w:val="000000"/>
                <w:lang w:eastAsia="ru-RU"/>
              </w:rPr>
              <w:t>аблица «Периодическая система химических элементов Д.И. Менделеева»</w:t>
            </w:r>
            <w:r w:rsidRPr="00DC78DF">
              <w:rPr>
                <w:rFonts w:ascii="Times New Roman" w:eastAsia="Times New Roman" w:hAnsi="Times New Roman" w:cs="Times New Roman"/>
                <w:b/>
                <w:bCs/>
                <w:i/>
                <w:iCs/>
                <w:sz w:val="24"/>
                <w:szCs w:val="24"/>
                <w:lang w:eastAsia="ru-RU"/>
              </w:rPr>
              <w:t xml:space="preserve"> </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rHeight w:val="555"/>
          <w:tblCellSpacing w:w="0" w:type="dxa"/>
        </w:trPr>
        <w:tc>
          <w:tcPr>
            <w:tcW w:w="279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576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2. Повторение. Строение молекул.</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Химическая связь.</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rHeight w:val="555"/>
          <w:tblCellSpacing w:w="0" w:type="dxa"/>
        </w:trPr>
        <w:tc>
          <w:tcPr>
            <w:tcW w:w="279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576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3. Повторение. Основные классы</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неорганических веществ.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Н</w:t>
            </w:r>
            <w:proofErr w:type="gramEnd"/>
            <w:r w:rsidRPr="00DC78DF">
              <w:rPr>
                <w:rFonts w:ascii="YS Text" w:eastAsia="Times New Roman" w:hAnsi="YS Text" w:cs="Times New Roman"/>
                <w:color w:val="000000"/>
                <w:lang w:eastAsia="ru-RU"/>
              </w:rPr>
              <w:t>абор №21</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rHeight w:val="555"/>
          <w:tblCellSpacing w:w="0" w:type="dxa"/>
        </w:trPr>
        <w:tc>
          <w:tcPr>
            <w:tcW w:w="279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576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4. Повторение. Основные классы</w:t>
            </w:r>
          </w:p>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 xml:space="preserve">неорганических веществ. </w:t>
            </w:r>
            <w:r w:rsidRPr="00DC78DF">
              <w:rPr>
                <w:rFonts w:ascii="Times New Roman" w:eastAsia="Times New Roman" w:hAnsi="Times New Roman" w:cs="Times New Roman"/>
                <w:b/>
                <w:bCs/>
                <w:i/>
                <w:iCs/>
                <w:sz w:val="24"/>
                <w:szCs w:val="24"/>
                <w:lang w:eastAsia="ru-RU"/>
              </w:rPr>
              <w:t>Оборудование, используемое по программе: «Точка роста»</w:t>
            </w:r>
            <w:proofErr w:type="gramStart"/>
            <w:r w:rsidRPr="00DC78DF">
              <w:rPr>
                <w:rFonts w:ascii="Times New Roman" w:eastAsia="Times New Roman" w:hAnsi="Times New Roman" w:cs="Times New Roman"/>
                <w:b/>
                <w:bCs/>
                <w:i/>
                <w:iCs/>
                <w:sz w:val="24"/>
                <w:szCs w:val="24"/>
                <w:lang w:eastAsia="ru-RU"/>
              </w:rPr>
              <w:t>:</w:t>
            </w:r>
            <w:r w:rsidRPr="00DC78DF">
              <w:rPr>
                <w:rFonts w:ascii="YS Text" w:eastAsia="Times New Roman" w:hAnsi="YS Text" w:cs="Times New Roman"/>
                <w:color w:val="000000"/>
                <w:lang w:eastAsia="ru-RU"/>
              </w:rPr>
              <w:t>Н</w:t>
            </w:r>
            <w:proofErr w:type="gramEnd"/>
            <w:r w:rsidRPr="00DC78DF">
              <w:rPr>
                <w:rFonts w:ascii="YS Text" w:eastAsia="Times New Roman" w:hAnsi="YS Text" w:cs="Times New Roman"/>
                <w:color w:val="000000"/>
                <w:lang w:eastAsia="ru-RU"/>
              </w:rPr>
              <w:t>абор №21</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r>
      <w:tr w:rsidR="00DC78DF" w:rsidRPr="00DC78DF" w:rsidTr="00DC78DF">
        <w:trPr>
          <w:trHeight w:val="315"/>
          <w:tblCellSpacing w:w="0" w:type="dxa"/>
        </w:trPr>
        <w:tc>
          <w:tcPr>
            <w:tcW w:w="279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23"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b/>
                <w:bCs/>
                <w:sz w:val="24"/>
                <w:szCs w:val="24"/>
                <w:lang w:eastAsia="ru-RU"/>
              </w:rPr>
              <w:t>Резервное время</w:t>
            </w:r>
          </w:p>
        </w:tc>
        <w:tc>
          <w:tcPr>
            <w:tcW w:w="576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46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t>1. Решение задач</w:t>
            </w:r>
          </w:p>
        </w:tc>
        <w:tc>
          <w:tcPr>
            <w:tcW w:w="1005"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tcBorders>
              <w:top w:val="outset" w:sz="6" w:space="0" w:color="000001"/>
              <w:left w:val="outset" w:sz="6" w:space="0" w:color="000001"/>
              <w:bottom w:val="outset" w:sz="6" w:space="0" w:color="000001"/>
              <w:right w:val="outset" w:sz="6" w:space="0" w:color="000001"/>
            </w:tcBorders>
            <w:hideMark/>
          </w:tcPr>
          <w:p w:rsidR="00DC78DF" w:rsidRPr="00DC78DF" w:rsidRDefault="00DC78DF" w:rsidP="00DC78DF">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DC78DF">
              <w:rPr>
                <w:rFonts w:ascii="Times New Roman" w:eastAsia="Times New Roman" w:hAnsi="Times New Roman" w:cs="Times New Roman"/>
                <w:sz w:val="24"/>
                <w:szCs w:val="24"/>
                <w:lang w:eastAsia="ru-RU"/>
              </w:rPr>
              <w:br w:type="page"/>
            </w:r>
          </w:p>
        </w:tc>
      </w:tr>
    </w:tbl>
    <w:p w:rsidR="00DC78DF" w:rsidRPr="00DC78DF" w:rsidRDefault="00DC78DF" w:rsidP="00DC78DF">
      <w:pPr>
        <w:numPr>
          <w:ilvl w:val="1"/>
          <w:numId w:val="28"/>
        </w:numPr>
        <w:spacing w:beforeAutospacing="1" w:after="0" w:afterAutospacing="1" w:line="240" w:lineRule="auto"/>
        <w:rPr>
          <w:rFonts w:ascii="Times New Roman" w:eastAsia="Times New Roman" w:hAnsi="Times New Roman" w:cs="Times New Roman"/>
          <w:sz w:val="24"/>
          <w:szCs w:val="24"/>
          <w:lang w:eastAsia="ru-RU"/>
        </w:rPr>
      </w:pPr>
    </w:p>
    <w:p w:rsidR="00B4184A" w:rsidRDefault="00B4184A"/>
    <w:sectPr w:rsidR="00B4184A" w:rsidSect="00DC78DF">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YS Text">
    <w:altName w:val="Times New Roman"/>
    <w:panose1 w:val="00000000000000000000"/>
    <w:charset w:val="00"/>
    <w:family w:val="roman"/>
    <w:notTrueType/>
    <w:pitch w:val="default"/>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37FC"/>
    <w:multiLevelType w:val="multilevel"/>
    <w:tmpl w:val="196C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C4F8F"/>
    <w:multiLevelType w:val="multilevel"/>
    <w:tmpl w:val="BF18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245741"/>
    <w:multiLevelType w:val="multilevel"/>
    <w:tmpl w:val="6022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1057CB"/>
    <w:multiLevelType w:val="multilevel"/>
    <w:tmpl w:val="A48A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6530AF"/>
    <w:multiLevelType w:val="multilevel"/>
    <w:tmpl w:val="D3C61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67367A"/>
    <w:multiLevelType w:val="multilevel"/>
    <w:tmpl w:val="2542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A10E94"/>
    <w:multiLevelType w:val="multilevel"/>
    <w:tmpl w:val="FBD0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6211C8"/>
    <w:multiLevelType w:val="multilevel"/>
    <w:tmpl w:val="9038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C368FF"/>
    <w:multiLevelType w:val="multilevel"/>
    <w:tmpl w:val="8FF89B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C1240D"/>
    <w:multiLevelType w:val="multilevel"/>
    <w:tmpl w:val="5BCC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F24769"/>
    <w:multiLevelType w:val="multilevel"/>
    <w:tmpl w:val="AFA4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DB333D"/>
    <w:multiLevelType w:val="multilevel"/>
    <w:tmpl w:val="F5B85366"/>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D35CCF"/>
    <w:multiLevelType w:val="multilevel"/>
    <w:tmpl w:val="6BA6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C45391"/>
    <w:multiLevelType w:val="multilevel"/>
    <w:tmpl w:val="5522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815DEB"/>
    <w:multiLevelType w:val="multilevel"/>
    <w:tmpl w:val="72BC1664"/>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0C28D6"/>
    <w:multiLevelType w:val="multilevel"/>
    <w:tmpl w:val="C5BC5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0B0D36"/>
    <w:multiLevelType w:val="multilevel"/>
    <w:tmpl w:val="F82E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3C53CD"/>
    <w:multiLevelType w:val="multilevel"/>
    <w:tmpl w:val="46BE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447A81"/>
    <w:multiLevelType w:val="multilevel"/>
    <w:tmpl w:val="04D4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465DA4"/>
    <w:multiLevelType w:val="multilevel"/>
    <w:tmpl w:val="5E02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B16B97"/>
    <w:multiLevelType w:val="multilevel"/>
    <w:tmpl w:val="BCAC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B224FB"/>
    <w:multiLevelType w:val="multilevel"/>
    <w:tmpl w:val="CB6A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685B56"/>
    <w:multiLevelType w:val="multilevel"/>
    <w:tmpl w:val="601E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36709A"/>
    <w:multiLevelType w:val="multilevel"/>
    <w:tmpl w:val="30E6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CD36C6"/>
    <w:multiLevelType w:val="multilevel"/>
    <w:tmpl w:val="2A0A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A168E9"/>
    <w:multiLevelType w:val="multilevel"/>
    <w:tmpl w:val="ECA6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D431FC"/>
    <w:multiLevelType w:val="multilevel"/>
    <w:tmpl w:val="9E6C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7730B8"/>
    <w:multiLevelType w:val="multilevel"/>
    <w:tmpl w:val="9254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8"/>
  </w:num>
  <w:num w:numId="3">
    <w:abstractNumId w:val="5"/>
  </w:num>
  <w:num w:numId="4">
    <w:abstractNumId w:val="21"/>
  </w:num>
  <w:num w:numId="5">
    <w:abstractNumId w:val="4"/>
  </w:num>
  <w:num w:numId="6">
    <w:abstractNumId w:val="9"/>
  </w:num>
  <w:num w:numId="7">
    <w:abstractNumId w:val="16"/>
  </w:num>
  <w:num w:numId="8">
    <w:abstractNumId w:val="26"/>
  </w:num>
  <w:num w:numId="9">
    <w:abstractNumId w:val="19"/>
  </w:num>
  <w:num w:numId="10">
    <w:abstractNumId w:val="13"/>
  </w:num>
  <w:num w:numId="11">
    <w:abstractNumId w:val="17"/>
  </w:num>
  <w:num w:numId="12">
    <w:abstractNumId w:val="22"/>
  </w:num>
  <w:num w:numId="13">
    <w:abstractNumId w:val="1"/>
  </w:num>
  <w:num w:numId="14">
    <w:abstractNumId w:val="18"/>
  </w:num>
  <w:num w:numId="15">
    <w:abstractNumId w:val="27"/>
  </w:num>
  <w:num w:numId="16">
    <w:abstractNumId w:val="23"/>
  </w:num>
  <w:num w:numId="17">
    <w:abstractNumId w:val="25"/>
  </w:num>
  <w:num w:numId="18">
    <w:abstractNumId w:val="24"/>
  </w:num>
  <w:num w:numId="19">
    <w:abstractNumId w:val="20"/>
  </w:num>
  <w:num w:numId="20">
    <w:abstractNumId w:val="10"/>
  </w:num>
  <w:num w:numId="21">
    <w:abstractNumId w:val="3"/>
  </w:num>
  <w:num w:numId="22">
    <w:abstractNumId w:val="7"/>
  </w:num>
  <w:num w:numId="23">
    <w:abstractNumId w:val="12"/>
  </w:num>
  <w:num w:numId="24">
    <w:abstractNumId w:val="6"/>
  </w:num>
  <w:num w:numId="25">
    <w:abstractNumId w:val="15"/>
  </w:num>
  <w:num w:numId="26">
    <w:abstractNumId w:val="0"/>
  </w:num>
  <w:num w:numId="27">
    <w:abstractNumId w:val="2"/>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78DF"/>
    <w:rsid w:val="00B4184A"/>
    <w:rsid w:val="00DC78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84A"/>
  </w:style>
  <w:style w:type="paragraph" w:styleId="1">
    <w:name w:val="heading 1"/>
    <w:basedOn w:val="a"/>
    <w:link w:val="10"/>
    <w:uiPriority w:val="9"/>
    <w:qFormat/>
    <w:rsid w:val="00DC78DF"/>
    <w:pPr>
      <w:spacing w:before="74" w:after="0" w:line="240" w:lineRule="auto"/>
      <w:ind w:left="919"/>
      <w:jc w:val="both"/>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78D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C78DF"/>
    <w:rPr>
      <w:color w:val="000080"/>
      <w:u w:val="single"/>
    </w:rPr>
  </w:style>
  <w:style w:type="character" w:styleId="a4">
    <w:name w:val="FollowedHyperlink"/>
    <w:basedOn w:val="a0"/>
    <w:uiPriority w:val="99"/>
    <w:semiHidden/>
    <w:unhideWhenUsed/>
    <w:rsid w:val="00DC78DF"/>
    <w:rPr>
      <w:color w:val="800000"/>
      <w:u w:val="single"/>
    </w:rPr>
  </w:style>
  <w:style w:type="paragraph" w:styleId="a5">
    <w:name w:val="Normal (Web)"/>
    <w:basedOn w:val="a"/>
    <w:uiPriority w:val="99"/>
    <w:unhideWhenUsed/>
    <w:rsid w:val="00DC78DF"/>
    <w:pPr>
      <w:spacing w:before="100" w:beforeAutospacing="1" w:after="100" w:afterAutospacing="1" w:line="240" w:lineRule="auto"/>
      <w:ind w:left="936"/>
    </w:pPr>
    <w:rPr>
      <w:rFonts w:ascii="Times New Roman" w:eastAsia="Times New Roman" w:hAnsi="Times New Roman" w:cs="Times New Roman"/>
      <w:sz w:val="24"/>
      <w:szCs w:val="24"/>
      <w:lang w:eastAsia="ru-RU"/>
    </w:rPr>
  </w:style>
  <w:style w:type="paragraph" w:customStyle="1" w:styleId="western">
    <w:name w:val="western"/>
    <w:basedOn w:val="a"/>
    <w:rsid w:val="00DC78DF"/>
    <w:pPr>
      <w:spacing w:before="100" w:beforeAutospacing="1" w:after="100" w:afterAutospacing="1" w:line="240" w:lineRule="auto"/>
      <w:ind w:left="936"/>
    </w:pPr>
    <w:rPr>
      <w:rFonts w:ascii="Times New Roman" w:eastAsia="Times New Roman" w:hAnsi="Times New Roman" w:cs="Times New Roman"/>
      <w:sz w:val="24"/>
      <w:szCs w:val="24"/>
      <w:lang w:eastAsia="ru-RU"/>
    </w:rPr>
  </w:style>
  <w:style w:type="paragraph" w:customStyle="1" w:styleId="cjk">
    <w:name w:val="cjk"/>
    <w:basedOn w:val="a"/>
    <w:rsid w:val="00DC78DF"/>
    <w:pPr>
      <w:spacing w:before="100" w:beforeAutospacing="1" w:after="100" w:afterAutospacing="1" w:line="240" w:lineRule="auto"/>
      <w:ind w:left="936"/>
    </w:pPr>
    <w:rPr>
      <w:rFonts w:ascii="Times New Roman" w:eastAsia="Times New Roman" w:hAnsi="Times New Roman" w:cs="Times New Roman"/>
      <w:sz w:val="24"/>
      <w:szCs w:val="24"/>
      <w:lang w:eastAsia="ru-RU"/>
    </w:rPr>
  </w:style>
  <w:style w:type="paragraph" w:customStyle="1" w:styleId="ctl">
    <w:name w:val="ctl"/>
    <w:basedOn w:val="a"/>
    <w:rsid w:val="00DC78DF"/>
    <w:pPr>
      <w:spacing w:before="100" w:beforeAutospacing="1" w:after="100" w:afterAutospacing="1" w:line="240" w:lineRule="auto"/>
      <w:ind w:left="936"/>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673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5091</Words>
  <Characters>29024</Characters>
  <Application>Microsoft Office Word</Application>
  <DocSecurity>0</DocSecurity>
  <Lines>241</Lines>
  <Paragraphs>68</Paragraphs>
  <ScaleCrop>false</ScaleCrop>
  <Company>Reanimator Extreme Edition</Company>
  <LinksUpToDate>false</LinksUpToDate>
  <CharactersWithSpaces>34047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домашний</cp:lastModifiedBy>
  <cp:revision>1</cp:revision>
  <dcterms:created xsi:type="dcterms:W3CDTF">2021-08-05T22:09:00Z</dcterms:created>
  <dcterms:modified xsi:type="dcterms:W3CDTF">2021-08-05T22:12:00Z</dcterms:modified>
</cp:coreProperties>
</file>